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2C928" w14:textId="489EC45C" w:rsidR="00AC34D7" w:rsidRDefault="0007152A">
      <w:r>
        <w:rPr>
          <w:noProof/>
        </w:rPr>
        <w:drawing>
          <wp:inline distT="0" distB="0" distL="0" distR="0" wp14:anchorId="2528DEBB" wp14:editId="348760F1">
            <wp:extent cx="5760720" cy="819531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8E58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C9DA" w14:textId="5D4F6E29" w:rsidR="0007152A" w:rsidRDefault="0007152A"/>
    <w:p w14:paraId="4B41FD0D" w14:textId="3D95B39D" w:rsidR="0007152A" w:rsidRDefault="0007152A"/>
    <w:p w14:paraId="33186A59" w14:textId="7C648BE6" w:rsidR="0007152A" w:rsidRDefault="0007152A">
      <w:r>
        <w:rPr>
          <w:noProof/>
        </w:rPr>
        <w:lastRenderedPageBreak/>
        <w:drawing>
          <wp:inline distT="0" distB="0" distL="0" distR="0" wp14:anchorId="7FF7B8F0" wp14:editId="5DE6917D">
            <wp:extent cx="5725324" cy="8326012"/>
            <wp:effectExtent l="0" t="0" r="8890" b="0"/>
            <wp:docPr id="3" name="Image 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8D88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3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EF44" w14:textId="5A250062" w:rsidR="0007152A" w:rsidRDefault="0007152A"/>
    <w:p w14:paraId="588C9354" w14:textId="77777777" w:rsidR="0007152A" w:rsidRDefault="0007152A"/>
    <w:p w14:paraId="4885DA21" w14:textId="74CAB05F" w:rsidR="0007152A" w:rsidRDefault="0007152A"/>
    <w:p w14:paraId="2FAA472C" w14:textId="77777777" w:rsidR="0007152A" w:rsidRPr="0007152A" w:rsidRDefault="0007152A" w:rsidP="0007152A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E229E92" wp14:editId="3129FF3D">
            <wp:simplePos x="0" y="0"/>
            <wp:positionH relativeFrom="column">
              <wp:posOffset>0</wp:posOffset>
            </wp:positionH>
            <wp:positionV relativeFrom="paragraph">
              <wp:posOffset>-657225</wp:posOffset>
            </wp:positionV>
            <wp:extent cx="5267325" cy="1152525"/>
            <wp:effectExtent l="0" t="0" r="9525" b="9525"/>
            <wp:wrapNone/>
            <wp:docPr id="7" name="Image 7" descr="C:\Users\Utilisateur\Dropbox\Ecole\Dessins\Série 2\math\grand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ropbox\Ecole\Dessins\Série 2\math\grandeu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93C13" w14:textId="77777777" w:rsidR="0007152A" w:rsidRPr="0007152A" w:rsidRDefault="0007152A" w:rsidP="0007152A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Les unités de volume (cm³ et dm³)</w:t>
      </w:r>
    </w:p>
    <w:p w14:paraId="70027D9D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 xml:space="preserve">1.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Combien y a-t-il de cm³ dans un dm³</w:t>
      </w:r>
      <w:r w:rsidRPr="0007152A">
        <w:rPr>
          <w:rFonts w:ascii="Times New Roman" w:hAnsi="Times New Roman" w:cs="Times New Roman"/>
          <w:sz w:val="24"/>
          <w:szCs w:val="24"/>
        </w:rPr>
        <w:t xml:space="preserve"> ?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Explique ta réponse</w:t>
      </w:r>
      <w:r w:rsidRPr="0007152A">
        <w:rPr>
          <w:rFonts w:ascii="Times New Roman" w:hAnsi="Times New Roman" w:cs="Times New Roman"/>
          <w:sz w:val="24"/>
          <w:szCs w:val="24"/>
        </w:rPr>
        <w:t>.</w:t>
      </w:r>
    </w:p>
    <w:p w14:paraId="2A99F2A3" w14:textId="77777777" w:rsidR="0007152A" w:rsidRPr="0007152A" w:rsidRDefault="0007152A" w:rsidP="0007152A">
      <w:pPr>
        <w:tabs>
          <w:tab w:val="left" w:pos="142"/>
        </w:tabs>
        <w:spacing w:before="120" w:after="12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14:paraId="6EFE21C4" w14:textId="77777777" w:rsidR="0007152A" w:rsidRPr="0007152A" w:rsidRDefault="0007152A" w:rsidP="0007152A">
      <w:pPr>
        <w:tabs>
          <w:tab w:val="left" w:pos="142"/>
        </w:tabs>
        <w:spacing w:before="120" w:after="12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14:paraId="24F60553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 xml:space="preserve">2.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Choisis chaque fois entre cm³ et dm³.</w:t>
      </w:r>
    </w:p>
    <w:p w14:paraId="0D36F741" w14:textId="77777777" w:rsidR="0007152A" w:rsidRPr="0007152A" w:rsidRDefault="0007152A" w:rsidP="0007152A">
      <w:pPr>
        <w:numPr>
          <w:ilvl w:val="0"/>
          <w:numId w:val="2"/>
        </w:numPr>
        <w:spacing w:before="120" w:after="12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Le volume d’une boîte d’allumettes est d’approximativement 80 …..</w:t>
      </w:r>
    </w:p>
    <w:p w14:paraId="10B831A3" w14:textId="77777777" w:rsidR="0007152A" w:rsidRPr="0007152A" w:rsidRDefault="0007152A" w:rsidP="0007152A">
      <w:pPr>
        <w:numPr>
          <w:ilvl w:val="0"/>
          <w:numId w:val="2"/>
        </w:numPr>
        <w:spacing w:before="120" w:after="12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Le volume d’une boîte à chaussures est d’approximativement 5 ……</w:t>
      </w:r>
    </w:p>
    <w:p w14:paraId="0554F676" w14:textId="77777777" w:rsidR="0007152A" w:rsidRPr="0007152A" w:rsidRDefault="0007152A" w:rsidP="0007152A">
      <w:pPr>
        <w:numPr>
          <w:ilvl w:val="0"/>
          <w:numId w:val="2"/>
        </w:numPr>
        <w:spacing w:before="120" w:after="12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Le volume d’un cartable est d’approximativement 16 …..</w:t>
      </w:r>
    </w:p>
    <w:p w14:paraId="277FC1D8" w14:textId="77777777" w:rsidR="0007152A" w:rsidRPr="0007152A" w:rsidRDefault="0007152A" w:rsidP="0007152A">
      <w:pPr>
        <w:numPr>
          <w:ilvl w:val="0"/>
          <w:numId w:val="2"/>
        </w:numPr>
        <w:spacing w:before="120" w:after="12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Le volume d’un plumier est d’approximativement 900 …..</w:t>
      </w:r>
    </w:p>
    <w:p w14:paraId="014BCFC9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 xml:space="preserve">3.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Complète pour obtenir chaque fois 1 dm³</w:t>
      </w:r>
      <w:r w:rsidRPr="0007152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309" w:type="dxa"/>
        <w:tblLayout w:type="fixed"/>
        <w:tblLook w:val="0000" w:firstRow="0" w:lastRow="0" w:firstColumn="0" w:lastColumn="0" w:noHBand="0" w:noVBand="0"/>
      </w:tblPr>
      <w:tblGrid>
        <w:gridCol w:w="2770"/>
        <w:gridCol w:w="270"/>
        <w:gridCol w:w="812"/>
        <w:gridCol w:w="262"/>
        <w:gridCol w:w="3707"/>
      </w:tblGrid>
      <w:tr w:rsidR="0007152A" w:rsidRPr="0007152A" w14:paraId="3E8921A8" w14:textId="77777777" w:rsidTr="00474CC7">
        <w:tc>
          <w:tcPr>
            <w:tcW w:w="2770" w:type="dxa"/>
          </w:tcPr>
          <w:p w14:paraId="546F0173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31837B" wp14:editId="0D8DC1A1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231775</wp:posOffset>
                      </wp:positionV>
                      <wp:extent cx="366395" cy="183515"/>
                      <wp:effectExtent l="36195" t="41910" r="6985" b="12700"/>
                      <wp:wrapNone/>
                      <wp:docPr id="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6395" cy="183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24DBC" id="Line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9pt,18.25pt" to="158.7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vi7AEAAMsDAAAOAAAAZHJzL2Uyb0RvYy54bWysU8Fu2zAMvQ/YPwi6L44TJGiNOD2k63bI&#10;tgDtelckORYmiYKkxMnfj1SzZN16GuaDQImPj3wkvbg7OssOOiYDvuX1aMyZ9hKU8buWf396+HDD&#10;WcrCK2HB65afdOJ3y/fvFkNo9AR6sEpHhiQ+NUNoeZ9zaKoqyV47kUYQtEdnB9GJjNe4q1QUA7I7&#10;W03G43k1QFQhgtQp4ev9i5MvC3/XaZm/dV3SmdmWY225nLGcWzqr5UI0uyhCb+S5DPEPVThhPCa9&#10;UN2LLNg+mr+onJEREnR5JMFV0HVG6qIB1dTjP9Q89iLoogWbk8KlTen/0cqvh01kRrV8xpkXDke0&#10;Nl6zCXVmCKlBwMpvImmTR/8Y1iB/JOZh1Qu/06XCp1PAsJoiqlchdEkB+bfDF1CIEfsMpU3HLjrW&#10;WRM+U2CxnsmiNNgUdiwTOl0mpI+ZSXyczufTW6xUoqu+mc7qWckqGiKk4BBT/qTBMTJablFLIRWH&#10;dcpU4BVCcA8PxtqyBNazoeW3s8msBCSwRpGTYCnutisb2UHQGpXvnPcVLMLeq0LWa6E+esVyaY3H&#10;1efEnhxnVuOPgkbBZWHsFZejwabaN7FYuPVUiy5bfVbzq8Mvs9qCOm0iqaR33Jii97zdtJK/3wvq&#10;+g8ufwIAAP//AwBQSwMEFAAGAAgAAAAhAJsGJ7fhAAAACQEAAA8AAABkcnMvZG93bnJldi54bWxM&#10;j8FOwzAQRO9I/IO1SFwq6rRNAoQ4FULiVFFB6YWbG2/jQLwOsdumf89ygtuOdjTzplyOrhNHHELr&#10;ScFsmoBAqr1pqVGwfX++uQMRoiajO0+o4IwBltXlRakL40/0hsdNbASHUCi0AhtjX0gZaotOh6nv&#10;kfi394PTkeXQSDPoE4e7Ts6TJJdOt8QNVvf4ZLH+2hycgg+dTiarcX9e28+XVKarZP36vVXq+mp8&#10;fAARcYx/ZvjFZ3SomGnnD2SC6BTMs3tGjwoWeQaCDYvZLR87BXmWgqxK+X9B9QMAAP//AwBQSwEC&#10;LQAUAAYACAAAACEAtoM4kv4AAADhAQAAEwAAAAAAAAAAAAAAAAAAAAAAW0NvbnRlbnRfVHlwZXNd&#10;LnhtbFBLAQItABQABgAIAAAAIQA4/SH/1gAAAJQBAAALAAAAAAAAAAAAAAAAAC8BAABfcmVscy8u&#10;cmVsc1BLAQItABQABgAIAAAAIQBb2Tvi7AEAAMsDAAAOAAAAAAAAAAAAAAAAAC4CAABkcnMvZTJv&#10;RG9jLnhtbFBLAQItABQABgAIAAAAIQCbBie34QAAAAkBAAAPAAAAAAAAAAAAAAAAAEYEAABkcnMv&#10;ZG93bnJldi54bWxQSwUGAAAAAAQABADzAAAAVAUAAAAA&#10;">
                      <v:stroke startarrowwidth="narrow" startarrowlength="short" endarrow="block" endarrowwidth="narrow" endarrowlength="short"/>
                    </v:line>
                  </w:pict>
                </mc:Fallback>
              </mc:AlternateContent>
            </w: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50 cm³ + ……….. cm³</w:t>
            </w:r>
          </w:p>
        </w:tc>
        <w:tc>
          <w:tcPr>
            <w:tcW w:w="270" w:type="dxa"/>
          </w:tcPr>
          <w:p w14:paraId="419771CB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69F555F4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49FCF5" wp14:editId="3B79F0B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218440</wp:posOffset>
                      </wp:positionV>
                      <wp:extent cx="457835" cy="183515"/>
                      <wp:effectExtent l="10795" t="47625" r="26670" b="6985"/>
                      <wp:wrapNone/>
                      <wp:docPr id="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835" cy="183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351B54" id="Line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5pt,17.2pt" to="60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Ee85wEAAMEDAAAOAAAAZHJzL2Uyb0RvYy54bWysU01z0zAQvTPDf9DoThynNbSeOD2klEuA&#10;zLRwV/Rha5C0GkmJnX/PSg0JhZ4YfNBI2rdP+96ul3eTNeQgQ9TgOlrP5pRIx0Fo13f029PDuxtK&#10;YmJOMANOdvQoI71bvX2zHH0rFzCAETIQJHGxHX1Hh5R8W1WRD9KyOAMvHQYVBMsSHkNficBGZLem&#10;Wszn76sRgvABuIwRb++fg3RV+JWSPH1VKspETEextlTWUNZdXqvVkrV9YH7Q/FQG+4cqLNMOHz1T&#10;3bPEyD7ov6is5gEiqDTjYCtQSnNZNKCaev6HmseBeVm0oDnRn22K/4+WfzlsA9Gio9eUOGaxRRvt&#10;JLnKzow+tghYu23I2vjkHv0G+I9IHKwH5npZKnw6ekyrc0b1IiUfokf+3fgZBGLYPkGxaVLBEmW0&#10;/54TMzlaQabSl+O5L3JKhOPldfPh5qqhhGOoxl3dlLdYm2lysg8xfZJgSd501KCCQsoOm5hyWRdI&#10;hjt40MaU1htHxo7eNoumJEQwWuRghsXQ79YmkAPLw1O+07svYAH2ThSyQTLx0QmSiiEOB55m9mgp&#10;MRJ/D9wUXGLaXHApaLTSvIrFwo3Ltcgyyyc1v3x97tAOxHEbssp8j3NS9J5mOg/i7+eCuvx5q58A&#10;AAD//wMAUEsDBBQABgAIAAAAIQAj5Zyn3QAAAAgBAAAPAAAAZHJzL2Rvd25yZXYueG1sTI/BTsMw&#10;EETvSPyDtUjcqNMmqkqIU6FEHCIhpBY+YBubOGCvrdhtwt/jnuA2qxnNvK32izXsoqYwOhKwXmXA&#10;FPVOjjQI+Hh/edgBCxFJonGkBPyoAPv69qbCUrqZDupyjANLJRRKFKBj9CXnodfKYlg5ryh5n26y&#10;GNM5DVxOOKdya/gmy7bc4khpQaNXjVb99/FsBbwdfPvqu13TEM7dV9suRndaiPu75fkJWFRL/AvD&#10;FT+hQ52YTu5MMjAjoHjMU1JAXhTArv5mncRJwDbPgdcV//9A/QsAAP//AwBQSwECLQAUAAYACAAA&#10;ACEAtoM4kv4AAADhAQAAEwAAAAAAAAAAAAAAAAAAAAAAW0NvbnRlbnRfVHlwZXNdLnhtbFBLAQIt&#10;ABQABgAIAAAAIQA4/SH/1gAAAJQBAAALAAAAAAAAAAAAAAAAAC8BAABfcmVscy8ucmVsc1BLAQIt&#10;ABQABgAIAAAAIQCd5Ee85wEAAMEDAAAOAAAAAAAAAAAAAAAAAC4CAABkcnMvZTJvRG9jLnhtbFBL&#10;AQItABQABgAIAAAAIQAj5Zyn3QAAAAgBAAAPAAAAAAAAAAAAAAAAAEEEAABkcnMvZG93bnJldi54&#10;bWxQSwUGAAAAAAQABADzAAAASwUAAAAA&#10;">
                      <v:stroke startarrowwidth="narrow" startarrowlength="short" endarrow="block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262" w:type="dxa"/>
          </w:tcPr>
          <w:p w14:paraId="03EF7059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7" w:type="dxa"/>
          </w:tcPr>
          <w:p w14:paraId="13B5BFBB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2,5 dm³ - ……. cm³ </w:t>
            </w:r>
          </w:p>
        </w:tc>
      </w:tr>
      <w:tr w:rsidR="0007152A" w:rsidRPr="0007152A" w14:paraId="4485A950" w14:textId="77777777" w:rsidTr="00474CC7">
        <w:tc>
          <w:tcPr>
            <w:tcW w:w="2770" w:type="dxa"/>
          </w:tcPr>
          <w:p w14:paraId="2DDCF0C4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715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144850" wp14:editId="352708DE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264795</wp:posOffset>
                      </wp:positionV>
                      <wp:extent cx="366395" cy="183515"/>
                      <wp:effectExtent l="32385" t="12065" r="10795" b="42545"/>
                      <wp:wrapNone/>
                      <wp:docPr id="6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6395" cy="183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6C115" id="Line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5pt,20.85pt" to="159.2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dk6QEAAMEDAAAOAAAAZHJzL2Uyb0RvYy54bWysU01vGyEQvVfqf0Dc6/XaXStZeZ2D07QH&#10;t7WU5AdgPnZRgUGAvfa/70Bcu2lzqroHtDBvHvPeDMu7ozXkIEPU4DpaT6aUSMdBaNd39Pnp4cMN&#10;JTExJ5gBJzt6kpHerd6/W46+lTMYwAgZCJK42I6+o0NKvq2qyAdpWZyAlw6DCoJlCbehr0RgI7Jb&#10;U82m00U1QhA+AJcx4un9S5CuCr9SkqfvSkWZiOko1pbKGsq6y2u1WrK2D8wPmp/LYP9QhWXa4aUX&#10;qnuWGNkH/ReV1TxABJUmHGwFSmkuiwZUU0//UPM4MC+LFjQn+otN8f/R8m+HbSBadHRBiWMWW7TR&#10;TpKP2ZnRxxYBa7cNWRs/uke/Af4jEgfrgblelgqfTh7T6pxRvUrJm+iRfzd+BYEYtk9QbDqqYIky&#10;2n/JiZkcrSDH0pfTpS/ymAjHw/liMb9tKOEYqm/mTd2Uu1ibaXKyDzF9lmBJ/umoQQWFlB02MeWy&#10;rpAMd/CgjSmtN46MHb1tZk1JiGC0yMEMi6HfrU0gB5aHp3zne1/BAuydKGSDZOKTEyQVQxwOPM3s&#10;0VJiJD4P/Cm4xLS54lLQaKV5E4uFG5drkWWWz2p++frSoR2I0zZklfkc56ToPc90HsTf9wV1fXmr&#10;nwAAAP//AwBQSwMEFAAGAAgAAAAhAAx7WqXfAAAACQEAAA8AAABkcnMvZG93bnJldi54bWxMj0Fq&#10;wzAQRfeF3kFMobtGchoc41oOxaYLQygk6QEUS7XcSiNhKbF7+6irdjUM8/jzfrVbrCFXNYXRIYds&#10;xYAo7J0cceDwcXp7KoCEKFAK41Bx+FEBdvX9XSVK6WY8qOsxDiSFYCgFBx2jLykNvVZWhJXzCtPt&#10;001WxLROA5WTmFO4NXTNWE6tGDF90MKrRqv++3ixHN4Pvt37rmgaFHP31baL0Z3m/PFheX0BEtUS&#10;/2D41U/qUCens7ugDMRwWOdsm1AOmyzNBDxnxQbImcOW5UDriv5vUN8AAAD//wMAUEsBAi0AFAAG&#10;AAgAAAAhALaDOJL+AAAA4QEAABMAAAAAAAAAAAAAAAAAAAAAAFtDb250ZW50X1R5cGVzXS54bWxQ&#10;SwECLQAUAAYACAAAACEAOP0h/9YAAACUAQAACwAAAAAAAAAAAAAAAAAvAQAAX3JlbHMvLnJlbHNQ&#10;SwECLQAUAAYACAAAACEAnYJHZOkBAADBAwAADgAAAAAAAAAAAAAAAAAuAgAAZHJzL2Uyb0RvYy54&#10;bWxQSwECLQAUAAYACAAAACEADHtapd8AAAAJAQAADwAAAAAAAAAAAAAAAABDBAAAZHJzL2Rvd25y&#10;ZXYueG1sUEsFBgAAAAAEAAQA8wAAAE8FAAAAAA==&#10;">
                      <v:stroke startarrowwidth="narrow" startarrowlength="short" endarrow="block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270" w:type="dxa"/>
          </w:tcPr>
          <w:p w14:paraId="100D54AA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A75BFD8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715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8C0464" wp14:editId="57913EB4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251460</wp:posOffset>
                      </wp:positionV>
                      <wp:extent cx="366395" cy="183515"/>
                      <wp:effectExtent l="5715" t="8255" r="37465" b="46355"/>
                      <wp:wrapNone/>
                      <wp:docPr id="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6395" cy="183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8210DF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75pt,19.8pt" to="57.6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7y4wEAALcDAAAOAAAAZHJzL2Uyb0RvYy54bWysU8FuGyEQvVfqPyDu9Xpt2UpWXufgNL24&#10;raWkHzAG1osKDALstf++A7GdpM0p6h7Qwrx5vDczLO6O1rCDClGja3k9GnOmnECp3a7lv54evtxw&#10;FhM4CQadavlJRX63/PxpMfhGTbBHI1VgROJiM/iW9yn5pqqi6JWFOEKvHAU7DBYSbcOukgEGYrem&#10;mozH82rAIH1AoWKk0/vnIF8W/q5TIv3suqgSMy0nbamsoazbvFbLBTS7AL7X4iwDPqDCgnZ06ZXq&#10;HhKwfdD/UFktAkbs0kigrbDrtFDFA7mpx3+5eezBq+KFihP9tUzx/9GKH4dNYFq2fMKZA0stWmun&#10;2CxXZvCxIcDKbUL2Jo7u0a9R/I7M4aoHt1NF4dPJU1qdM6o3KXkTPfFvh+8oCQP7hKVMxy7YTEkF&#10;YMfSjdO1G+qYmKDD6Xw+vZ1xJihU30xnddFUQXNJ9iGmbwotyz8tN6S7kMNhHVMWA80Fku9y+KCN&#10;KQ03jg0tv51NZiUhotEyBzMsht12ZQI7QB6Z8hVnFHkNC7h3spD1CuRXJ1kqZXA05jyzR8uZUfQo&#10;6KfgEmjzgktBUwHNu1gSblzWosoEn91cqvncly3K0yZkl/mcpqP4PU9yHr/X+4J6eW/LPwAAAP//&#10;AwBQSwMEFAAGAAgAAAAhAJav3+LgAAAACAEAAA8AAABkcnMvZG93bnJldi54bWxMj81OwzAQhO9I&#10;vIO1SNyo05KkaYhT8SOQUA+ohUOPTrzEUeJ1FLtNeHvcExxHM5r5ptjOpmdnHF1rScByEQFDqq1q&#10;qRHw9fl6lwFzXpKSvSUU8IMOtuX1VSFzZSfa4/ngGxZKyOVSgPZ+yDl3tUYj3cIOSMH7tqORPsix&#10;4WqUUyg3PV9FUcqNbCksaDngs8a6O5yMAD+1R/3eZfu4e1vHuzitnl4+dkLc3syPD8A8zv4vDBf8&#10;gA5lYKrsiZRjvYBknYSkgPtNCuziL5MVsEpAmiXAy4L/P1D+AgAA//8DAFBLAQItABQABgAIAAAA&#10;IQC2gziS/gAAAOEBAAATAAAAAAAAAAAAAAAAAAAAAABbQ29udGVudF9UeXBlc10ueG1sUEsBAi0A&#10;FAAGAAgAAAAhADj9If/WAAAAlAEAAAsAAAAAAAAAAAAAAAAALwEAAF9yZWxzLy5yZWxzUEsBAi0A&#10;FAAGAAgAAAAhAOfITvLjAQAAtwMAAA4AAAAAAAAAAAAAAAAALgIAAGRycy9lMm9Eb2MueG1sUEsB&#10;Ai0AFAAGAAgAAAAhAJav3+LgAAAACAEAAA8AAAAAAAAAAAAAAAAAPQQAAGRycy9kb3ducmV2Lnht&#10;bFBLBQYAAAAABAAEAPMAAABKBQAAAAA=&#10;">
                      <v:stroke startarrowwidth="narrow" startarrowlength="short" endarrow="block" endarrowwidth="narrow" endarrowlength="short"/>
                    </v:line>
                  </w:pict>
                </mc:Fallback>
              </mc:AlternateContent>
            </w:r>
            <w:r w:rsidRPr="0007152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 dm³</w:t>
            </w:r>
          </w:p>
        </w:tc>
        <w:tc>
          <w:tcPr>
            <w:tcW w:w="262" w:type="dxa"/>
            <w:tcBorders>
              <w:left w:val="nil"/>
            </w:tcBorders>
          </w:tcPr>
          <w:p w14:paraId="424DA340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707" w:type="dxa"/>
          </w:tcPr>
          <w:p w14:paraId="377CA9AA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7152A" w:rsidRPr="0007152A" w14:paraId="41D23FAE" w14:textId="77777777" w:rsidTr="00474CC7">
        <w:tc>
          <w:tcPr>
            <w:tcW w:w="2770" w:type="dxa"/>
          </w:tcPr>
          <w:p w14:paraId="56BD31A3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……... cm³ +  752 cm³</w:t>
            </w:r>
          </w:p>
        </w:tc>
        <w:tc>
          <w:tcPr>
            <w:tcW w:w="270" w:type="dxa"/>
          </w:tcPr>
          <w:p w14:paraId="3326104F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12" w:type="dxa"/>
          </w:tcPr>
          <w:p w14:paraId="564C7539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2" w:type="dxa"/>
          </w:tcPr>
          <w:p w14:paraId="4E39F355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707" w:type="dxa"/>
          </w:tcPr>
          <w:p w14:paraId="2038E5BD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800 cm³ + …………. dm³</w:t>
            </w:r>
          </w:p>
        </w:tc>
      </w:tr>
    </w:tbl>
    <w:p w14:paraId="240ED5E4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 xml:space="preserve">4.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Choisis l’estimation la plus correcte</w:t>
      </w:r>
      <w:r w:rsidRPr="0007152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588" w:type="dxa"/>
        <w:tblInd w:w="309" w:type="dxa"/>
        <w:tblLayout w:type="fixed"/>
        <w:tblLook w:val="0000" w:firstRow="0" w:lastRow="0" w:firstColumn="0" w:lastColumn="0" w:noHBand="0" w:noVBand="0"/>
      </w:tblPr>
      <w:tblGrid>
        <w:gridCol w:w="3768"/>
        <w:gridCol w:w="1458"/>
        <w:gridCol w:w="1608"/>
        <w:gridCol w:w="1754"/>
      </w:tblGrid>
      <w:tr w:rsidR="0007152A" w:rsidRPr="0007152A" w14:paraId="38AD8183" w14:textId="77777777" w:rsidTr="00474CC7">
        <w:tc>
          <w:tcPr>
            <w:tcW w:w="3768" w:type="dxa"/>
          </w:tcPr>
          <w:p w14:paraId="68305E66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7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 w:rsidRPr="0007152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 volume d’une boîte de mouchoirs</w:t>
            </w:r>
          </w:p>
        </w:tc>
        <w:tc>
          <w:tcPr>
            <w:tcW w:w="1458" w:type="dxa"/>
          </w:tcPr>
          <w:p w14:paraId="22A24F57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a) 14 dm³</w:t>
            </w:r>
          </w:p>
        </w:tc>
        <w:tc>
          <w:tcPr>
            <w:tcW w:w="1608" w:type="dxa"/>
          </w:tcPr>
          <w:p w14:paraId="47CA7FBE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b) 1,4 dm³</w:t>
            </w:r>
          </w:p>
        </w:tc>
        <w:tc>
          <w:tcPr>
            <w:tcW w:w="1754" w:type="dxa"/>
          </w:tcPr>
          <w:p w14:paraId="3E936C46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c) 140  cm³</w:t>
            </w:r>
          </w:p>
        </w:tc>
      </w:tr>
      <w:tr w:rsidR="0007152A" w:rsidRPr="0007152A" w14:paraId="656E070E" w14:textId="77777777" w:rsidTr="00474CC7">
        <w:tc>
          <w:tcPr>
            <w:tcW w:w="3768" w:type="dxa"/>
          </w:tcPr>
          <w:p w14:paraId="734E4E63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7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b) </w:t>
            </w:r>
            <w:r w:rsidRPr="0007152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 volume d’un GSM</w:t>
            </w:r>
          </w:p>
        </w:tc>
        <w:tc>
          <w:tcPr>
            <w:tcW w:w="1458" w:type="dxa"/>
          </w:tcPr>
          <w:p w14:paraId="1E2216F7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a) 5 cm³</w:t>
            </w:r>
          </w:p>
        </w:tc>
        <w:tc>
          <w:tcPr>
            <w:tcW w:w="1608" w:type="dxa"/>
          </w:tcPr>
          <w:p w14:paraId="1CD7C3E5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 xml:space="preserve">b) 50 cm³ </w:t>
            </w:r>
          </w:p>
        </w:tc>
        <w:tc>
          <w:tcPr>
            <w:tcW w:w="1754" w:type="dxa"/>
          </w:tcPr>
          <w:p w14:paraId="1C82EA95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c) 500 cm³</w:t>
            </w:r>
          </w:p>
        </w:tc>
      </w:tr>
      <w:tr w:rsidR="0007152A" w:rsidRPr="0007152A" w14:paraId="580DCAAE" w14:textId="77777777" w:rsidTr="00474CC7">
        <w:tc>
          <w:tcPr>
            <w:tcW w:w="3768" w:type="dxa"/>
          </w:tcPr>
          <w:p w14:paraId="49119561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715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c) </w:t>
            </w:r>
            <w:r w:rsidRPr="0007152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 volume d’un berlingot de jus</w:t>
            </w:r>
          </w:p>
        </w:tc>
        <w:tc>
          <w:tcPr>
            <w:tcW w:w="1458" w:type="dxa"/>
          </w:tcPr>
          <w:p w14:paraId="429C764A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a) 1,2 dm³</w:t>
            </w:r>
          </w:p>
        </w:tc>
        <w:tc>
          <w:tcPr>
            <w:tcW w:w="1608" w:type="dxa"/>
          </w:tcPr>
          <w:p w14:paraId="0772DCBD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b) 0,12 dm³</w:t>
            </w:r>
          </w:p>
        </w:tc>
        <w:tc>
          <w:tcPr>
            <w:tcW w:w="1754" w:type="dxa"/>
          </w:tcPr>
          <w:p w14:paraId="5C8AE8B2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 xml:space="preserve">c) 0,012 dm³ </w:t>
            </w:r>
          </w:p>
        </w:tc>
      </w:tr>
    </w:tbl>
    <w:p w14:paraId="24256322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4958D4BC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 xml:space="preserve">5.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Construis de trois manières différentes le dm³.</w:t>
      </w:r>
    </w:p>
    <w:p w14:paraId="6FE611C7" w14:textId="77777777" w:rsidR="0007152A" w:rsidRPr="0007152A" w:rsidRDefault="0007152A" w:rsidP="0007152A">
      <w:pPr>
        <w:spacing w:before="120" w:after="120"/>
        <w:ind w:firstLine="268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1 dm³, c’est par exemple 10 cm (longueur) X 10 cm (largeur) X 10 cm (hauteur).</w:t>
      </w:r>
    </w:p>
    <w:p w14:paraId="6844E531" w14:textId="77777777" w:rsidR="0007152A" w:rsidRPr="0007152A" w:rsidRDefault="0007152A" w:rsidP="0007152A">
      <w:pPr>
        <w:numPr>
          <w:ilvl w:val="0"/>
          <w:numId w:val="1"/>
        </w:numPr>
        <w:tabs>
          <w:tab w:val="clear" w:pos="1620"/>
          <w:tab w:val="num" w:pos="402"/>
        </w:tabs>
        <w:spacing w:before="120" w:after="120" w:line="240" w:lineRule="auto"/>
        <w:ind w:left="1418" w:hanging="1352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Mais c’est aussi  ……… (L) X ……… (l) X ……… (H)</w:t>
      </w:r>
    </w:p>
    <w:p w14:paraId="36198A34" w14:textId="77777777" w:rsidR="0007152A" w:rsidRPr="0007152A" w:rsidRDefault="0007152A" w:rsidP="0007152A">
      <w:pPr>
        <w:numPr>
          <w:ilvl w:val="0"/>
          <w:numId w:val="1"/>
        </w:numPr>
        <w:tabs>
          <w:tab w:val="clear" w:pos="1620"/>
          <w:tab w:val="num" w:pos="402"/>
        </w:tabs>
        <w:spacing w:before="120" w:after="120" w:line="240" w:lineRule="auto"/>
        <w:ind w:left="1418" w:hanging="1352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Mais c’est aussi  ……… (L) X ……… (l) X ……… (H)</w:t>
      </w:r>
    </w:p>
    <w:p w14:paraId="0CD7BAF8" w14:textId="77777777" w:rsidR="0007152A" w:rsidRPr="0007152A" w:rsidRDefault="0007152A" w:rsidP="0007152A">
      <w:pPr>
        <w:numPr>
          <w:ilvl w:val="0"/>
          <w:numId w:val="1"/>
        </w:numPr>
        <w:tabs>
          <w:tab w:val="clear" w:pos="1620"/>
          <w:tab w:val="num" w:pos="402"/>
        </w:tabs>
        <w:spacing w:before="120" w:after="120" w:line="240" w:lineRule="auto"/>
        <w:ind w:left="1418" w:hanging="1352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Mais c’est aussi  ……… (L) X ……… (l) X ……… (H)</w:t>
      </w:r>
    </w:p>
    <w:p w14:paraId="4B2C79E9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44DB3DE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 xml:space="preserve">6.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Résous ces exercices</w:t>
      </w:r>
      <w:r w:rsidRPr="0007152A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Ind w:w="27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2"/>
        <w:gridCol w:w="4223"/>
      </w:tblGrid>
      <w:tr w:rsidR="0007152A" w:rsidRPr="0007152A" w14:paraId="45DA22D2" w14:textId="77777777" w:rsidTr="00474CC7">
        <w:tc>
          <w:tcPr>
            <w:tcW w:w="3952" w:type="dxa"/>
          </w:tcPr>
          <w:p w14:paraId="33FA056B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a) 1 dm³ + 5 cm³ = ………. cm³</w:t>
            </w:r>
          </w:p>
          <w:p w14:paraId="19AEB570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</w:rPr>
              <w:t>b) 2 m³ - 350 dm³ = ………dm³</w:t>
            </w:r>
          </w:p>
        </w:tc>
        <w:tc>
          <w:tcPr>
            <w:tcW w:w="4223" w:type="dxa"/>
          </w:tcPr>
          <w:p w14:paraId="5E733BD0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c) 1,5 cm³ + 0,5 dm³ = ………….. cm³</w:t>
            </w:r>
          </w:p>
          <w:p w14:paraId="05CA8843" w14:textId="77777777" w:rsidR="0007152A" w:rsidRPr="0007152A" w:rsidRDefault="0007152A" w:rsidP="00474CC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7152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d) 4,5 dm³ - 900 cm³ = ……………. dm³</w:t>
            </w:r>
          </w:p>
        </w:tc>
      </w:tr>
    </w:tbl>
    <w:p w14:paraId="5C7699C5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 xml:space="preserve">7. </w:t>
      </w:r>
      <w:r w:rsidRPr="0007152A">
        <w:rPr>
          <w:rFonts w:ascii="Times New Roman" w:hAnsi="Times New Roman" w:cs="Times New Roman"/>
          <w:sz w:val="24"/>
          <w:szCs w:val="24"/>
          <w:u w:val="single"/>
        </w:rPr>
        <w:t>Trouve deux objets qui ont un volume approximatif de 1 dm</w:t>
      </w:r>
      <w:r w:rsidRPr="0007152A">
        <w:rPr>
          <w:rFonts w:ascii="Times New Roman" w:hAnsi="Times New Roman" w:cs="Times New Roman"/>
          <w:sz w:val="24"/>
          <w:szCs w:val="24"/>
        </w:rPr>
        <w:t>³.</w:t>
      </w:r>
    </w:p>
    <w:p w14:paraId="4CF5FF58" w14:textId="77777777" w:rsidR="0007152A" w:rsidRPr="0007152A" w:rsidRDefault="0007152A" w:rsidP="0007152A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1451B893" w14:textId="77777777" w:rsidR="0007152A" w:rsidRPr="0007152A" w:rsidRDefault="0007152A" w:rsidP="0007152A">
      <w:pPr>
        <w:spacing w:before="120" w:after="120"/>
        <w:ind w:firstLine="268"/>
        <w:rPr>
          <w:rFonts w:ascii="Times New Roman" w:hAnsi="Times New Roman" w:cs="Times New Roman"/>
          <w:sz w:val="24"/>
          <w:szCs w:val="24"/>
        </w:rPr>
      </w:pPr>
      <w:r w:rsidRPr="0007152A">
        <w:rPr>
          <w:rFonts w:ascii="Times New Roman" w:hAnsi="Times New Roman" w:cs="Times New Roman"/>
          <w:sz w:val="24"/>
          <w:szCs w:val="24"/>
        </w:rPr>
        <w:t>……………………………………….. et …………………………………</w:t>
      </w:r>
    </w:p>
    <w:p w14:paraId="72E5496F" w14:textId="549D4044" w:rsidR="0007152A" w:rsidRDefault="00C832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A18FD" wp14:editId="47B70DE7">
            <wp:extent cx="5760720" cy="81375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84B1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5961" w14:textId="27ECAE90" w:rsidR="00C83287" w:rsidRDefault="00C83287">
      <w:pPr>
        <w:rPr>
          <w:rFonts w:ascii="Times New Roman" w:hAnsi="Times New Roman" w:cs="Times New Roman"/>
          <w:sz w:val="24"/>
          <w:szCs w:val="24"/>
        </w:rPr>
      </w:pPr>
    </w:p>
    <w:p w14:paraId="3DF1995D" w14:textId="78955076" w:rsidR="00C83287" w:rsidRDefault="00C83287">
      <w:pPr>
        <w:rPr>
          <w:rFonts w:ascii="Times New Roman" w:hAnsi="Times New Roman" w:cs="Times New Roman"/>
          <w:sz w:val="24"/>
          <w:szCs w:val="24"/>
        </w:rPr>
      </w:pPr>
    </w:p>
    <w:p w14:paraId="133CAA3E" w14:textId="195BCB3E" w:rsidR="00C83287" w:rsidRDefault="00C83287">
      <w:pPr>
        <w:rPr>
          <w:rFonts w:ascii="Times New Roman" w:hAnsi="Times New Roman" w:cs="Times New Roman"/>
          <w:sz w:val="24"/>
          <w:szCs w:val="24"/>
        </w:rPr>
      </w:pPr>
    </w:p>
    <w:p w14:paraId="143E1545" w14:textId="77777777" w:rsidR="00C83287" w:rsidRPr="00C83287" w:rsidRDefault="00C83287" w:rsidP="00C832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Footlight MT Light" w:hAnsi="Footlight MT Light"/>
          <w:noProof/>
          <w:sz w:val="36"/>
        </w:rPr>
        <w:drawing>
          <wp:anchor distT="0" distB="0" distL="114300" distR="114300" simplePos="0" relativeHeight="251665408" behindDoc="1" locked="0" layoutInCell="1" allowOverlap="1" wp14:anchorId="3C4A1DAA" wp14:editId="0260E871">
            <wp:simplePos x="0" y="0"/>
            <wp:positionH relativeFrom="column">
              <wp:posOffset>-61595</wp:posOffset>
            </wp:positionH>
            <wp:positionV relativeFrom="paragraph">
              <wp:posOffset>-614045</wp:posOffset>
            </wp:positionV>
            <wp:extent cx="6301105" cy="1376680"/>
            <wp:effectExtent l="0" t="0" r="444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jugais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2A7B9" w14:textId="77777777" w:rsidR="00C83287" w:rsidRPr="00C83287" w:rsidRDefault="00C83287" w:rsidP="00C832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A92BC4" w14:textId="77777777" w:rsidR="00C83287" w:rsidRPr="00C83287" w:rsidRDefault="00C83287" w:rsidP="00C832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00C396" w14:textId="77777777" w:rsidR="00C83287" w:rsidRPr="00C83287" w:rsidRDefault="00C83287" w:rsidP="00C832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Les participes passés employés avec l’auxiliaire avoir (exercices)</w:t>
      </w:r>
    </w:p>
    <w:p w14:paraId="0B5C32FA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1C606F" w14:textId="77777777" w:rsidR="00C83287" w:rsidRPr="00C83287" w:rsidRDefault="00C83287" w:rsidP="00C83287">
      <w:pPr>
        <w:spacing w:after="0"/>
        <w:ind w:right="-993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 xml:space="preserve">1. </w:t>
      </w:r>
      <w:r w:rsidRPr="00C83287">
        <w:rPr>
          <w:rFonts w:ascii="Times New Roman" w:hAnsi="Times New Roman" w:cs="Times New Roman"/>
          <w:sz w:val="24"/>
          <w:szCs w:val="24"/>
          <w:u w:val="single"/>
        </w:rPr>
        <w:t xml:space="preserve">Entoure le participe passé employé avec avoir et souligne le CDV qui l’accompagne </w:t>
      </w:r>
      <w:r w:rsidRPr="00C83287">
        <w:rPr>
          <w:rFonts w:ascii="Times New Roman" w:hAnsi="Times New Roman" w:cs="Times New Roman"/>
          <w:sz w:val="24"/>
          <w:szCs w:val="24"/>
        </w:rPr>
        <w:t>(s’il y en a un !).</w:t>
      </w:r>
    </w:p>
    <w:p w14:paraId="3AAC6455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91DAD6" w14:textId="77777777" w:rsidR="00C83287" w:rsidRPr="00C83287" w:rsidRDefault="00C83287" w:rsidP="00C83287">
      <w:pPr>
        <w:numPr>
          <w:ilvl w:val="0"/>
          <w:numId w:val="3"/>
        </w:numPr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La maison qu'il a construite semble magnifique.</w:t>
      </w:r>
    </w:p>
    <w:p w14:paraId="308501EF" w14:textId="77777777" w:rsidR="00C83287" w:rsidRPr="00C83287" w:rsidRDefault="00C83287" w:rsidP="00C83287">
      <w:pPr>
        <w:tabs>
          <w:tab w:val="num" w:pos="502"/>
        </w:tabs>
        <w:spacing w:after="0"/>
        <w:ind w:left="502" w:hanging="76"/>
        <w:rPr>
          <w:rFonts w:ascii="Times New Roman" w:hAnsi="Times New Roman" w:cs="Times New Roman"/>
          <w:sz w:val="24"/>
          <w:szCs w:val="24"/>
        </w:rPr>
      </w:pPr>
    </w:p>
    <w:p w14:paraId="79A7FE85" w14:textId="77777777" w:rsidR="00C83287" w:rsidRPr="00C83287" w:rsidRDefault="00C83287" w:rsidP="00C83287">
      <w:pPr>
        <w:numPr>
          <w:ilvl w:val="0"/>
          <w:numId w:val="3"/>
        </w:numPr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Les personnes dont j’ai gagné la confiance sont très compétentes.</w:t>
      </w:r>
    </w:p>
    <w:p w14:paraId="3CDC3D36" w14:textId="77777777" w:rsidR="00C83287" w:rsidRPr="00C83287" w:rsidRDefault="00C83287" w:rsidP="00C83287">
      <w:pPr>
        <w:tabs>
          <w:tab w:val="num" w:pos="502"/>
        </w:tabs>
        <w:spacing w:after="0"/>
        <w:ind w:left="502" w:hanging="76"/>
        <w:rPr>
          <w:rFonts w:ascii="Times New Roman" w:hAnsi="Times New Roman" w:cs="Times New Roman"/>
          <w:sz w:val="24"/>
          <w:szCs w:val="24"/>
        </w:rPr>
      </w:pPr>
    </w:p>
    <w:p w14:paraId="6825150F" w14:textId="77777777" w:rsidR="00C83287" w:rsidRPr="00C83287" w:rsidRDefault="00C83287" w:rsidP="00C83287">
      <w:pPr>
        <w:numPr>
          <w:ilvl w:val="0"/>
          <w:numId w:val="3"/>
        </w:numPr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Il vous a montré sa collection de timbres.</w:t>
      </w:r>
    </w:p>
    <w:p w14:paraId="71A5D57C" w14:textId="77777777" w:rsidR="00C83287" w:rsidRPr="00C83287" w:rsidRDefault="00C83287" w:rsidP="00C83287">
      <w:pPr>
        <w:tabs>
          <w:tab w:val="num" w:pos="502"/>
        </w:tabs>
        <w:spacing w:after="0"/>
        <w:ind w:left="502" w:hanging="76"/>
        <w:rPr>
          <w:rFonts w:ascii="Times New Roman" w:hAnsi="Times New Roman" w:cs="Times New Roman"/>
          <w:sz w:val="24"/>
          <w:szCs w:val="24"/>
        </w:rPr>
      </w:pPr>
    </w:p>
    <w:p w14:paraId="01FBEB9D" w14:textId="77777777" w:rsidR="00C83287" w:rsidRPr="00C83287" w:rsidRDefault="00C83287" w:rsidP="00C83287">
      <w:pPr>
        <w:numPr>
          <w:ilvl w:val="0"/>
          <w:numId w:val="3"/>
        </w:numPr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Ils les ont retrouvés au bord de la piscine.</w:t>
      </w:r>
    </w:p>
    <w:p w14:paraId="388A995D" w14:textId="77777777" w:rsidR="00C83287" w:rsidRPr="00C83287" w:rsidRDefault="00C83287" w:rsidP="00C83287">
      <w:pPr>
        <w:tabs>
          <w:tab w:val="num" w:pos="502"/>
        </w:tabs>
        <w:spacing w:after="0"/>
        <w:ind w:left="502" w:hanging="76"/>
        <w:rPr>
          <w:rFonts w:ascii="Times New Roman" w:hAnsi="Times New Roman" w:cs="Times New Roman"/>
          <w:sz w:val="24"/>
          <w:szCs w:val="24"/>
        </w:rPr>
      </w:pPr>
    </w:p>
    <w:p w14:paraId="382A4886" w14:textId="77777777" w:rsidR="00C83287" w:rsidRPr="00C83287" w:rsidRDefault="00C83287" w:rsidP="00C83287">
      <w:pPr>
        <w:numPr>
          <w:ilvl w:val="0"/>
          <w:numId w:val="3"/>
        </w:numPr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Je suis sûr que je te l’ai rendue.</w:t>
      </w:r>
    </w:p>
    <w:p w14:paraId="492D0EF3" w14:textId="77777777" w:rsidR="00C83287" w:rsidRPr="00C83287" w:rsidRDefault="00C83287" w:rsidP="00C83287">
      <w:pPr>
        <w:spacing w:after="0"/>
        <w:ind w:hanging="76"/>
        <w:rPr>
          <w:rFonts w:ascii="Times New Roman" w:hAnsi="Times New Roman" w:cs="Times New Roman"/>
          <w:sz w:val="24"/>
          <w:szCs w:val="24"/>
        </w:rPr>
      </w:pPr>
    </w:p>
    <w:p w14:paraId="60A36B0C" w14:textId="77777777" w:rsidR="00C83287" w:rsidRPr="00C83287" w:rsidRDefault="00C83287" w:rsidP="00C83287">
      <w:pPr>
        <w:numPr>
          <w:ilvl w:val="0"/>
          <w:numId w:val="3"/>
        </w:numPr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Les plantes sur lesquelles tu as marché s’appellent des dahlias.</w:t>
      </w:r>
    </w:p>
    <w:p w14:paraId="784EA557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29EFB7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DE3C15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 xml:space="preserve">2. </w:t>
      </w:r>
      <w:r w:rsidRPr="00C83287">
        <w:rPr>
          <w:rFonts w:ascii="Times New Roman" w:hAnsi="Times New Roman" w:cs="Times New Roman"/>
          <w:sz w:val="24"/>
          <w:szCs w:val="24"/>
          <w:u w:val="single"/>
        </w:rPr>
        <w:t>Entoure chaque fois la bonne solution</w:t>
      </w:r>
      <w:r w:rsidRPr="00C83287">
        <w:rPr>
          <w:rFonts w:ascii="Times New Roman" w:hAnsi="Times New Roman" w:cs="Times New Roman"/>
          <w:sz w:val="24"/>
          <w:szCs w:val="24"/>
        </w:rPr>
        <w:t>.</w:t>
      </w:r>
    </w:p>
    <w:p w14:paraId="3BB3F487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B8C579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Les paroles que tu as [dit, dite, dits, dites] sont très émouvantes.</w:t>
      </w:r>
    </w:p>
    <w:p w14:paraId="287C720C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49300DF4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Les tableaux que cet artiste avait [peint, peinte, peints, peintes] étaient magnifiques.</w:t>
      </w:r>
    </w:p>
    <w:p w14:paraId="53942115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74C5FB7E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Mes amis, je les ai [rejoint, rejointe, rejoints, rejointes] au restaurant.</w:t>
      </w:r>
    </w:p>
    <w:p w14:paraId="6A4DFAF2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4CA0FE97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Des kilomètres, j’en ai [fait, faite, faits, faites] des dizaines aujourd’hui.</w:t>
      </w:r>
    </w:p>
    <w:p w14:paraId="5753B72D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41A72EC3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La chaise que Julie a [acheté, achetée, achetés] est cassée.</w:t>
      </w:r>
    </w:p>
    <w:p w14:paraId="45B9BA84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01354554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Elles les auront [éteint, éteinte, éteints, éteintes] en moins de 2 heures, ces incendies !</w:t>
      </w:r>
    </w:p>
    <w:p w14:paraId="73B16627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77A8E0AD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Jules et Mathieu ont [participé, participés] à une course VTT.</w:t>
      </w:r>
    </w:p>
    <w:p w14:paraId="24C031A1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7C3CACCD" w14:textId="77777777" w:rsidR="00C83287" w:rsidRPr="00C83287" w:rsidRDefault="00C83287" w:rsidP="00C83287">
      <w:pPr>
        <w:numPr>
          <w:ilvl w:val="0"/>
          <w:numId w:val="4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Je ne l’ai pas tout de suite [compris, comprise, comprises] cette question !</w:t>
      </w:r>
    </w:p>
    <w:p w14:paraId="3EBE20F8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03A489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CBD876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 xml:space="preserve">3. </w:t>
      </w:r>
      <w:r w:rsidRPr="00C83287">
        <w:rPr>
          <w:rFonts w:ascii="Times New Roman" w:hAnsi="Times New Roman" w:cs="Times New Roman"/>
          <w:sz w:val="24"/>
          <w:szCs w:val="24"/>
          <w:u w:val="single"/>
        </w:rPr>
        <w:t>Ecris correctement les participes passés</w:t>
      </w:r>
      <w:r w:rsidRPr="00C83287">
        <w:rPr>
          <w:rFonts w:ascii="Times New Roman" w:hAnsi="Times New Roman" w:cs="Times New Roman"/>
          <w:sz w:val="24"/>
          <w:szCs w:val="24"/>
        </w:rPr>
        <w:t>.</w:t>
      </w:r>
    </w:p>
    <w:p w14:paraId="4C3C05A7" w14:textId="77777777" w:rsidR="00C83287" w:rsidRPr="00C83287" w:rsidRDefault="00C83287" w:rsidP="00C83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B1A8E4" w14:textId="77777777" w:rsidR="00C83287" w:rsidRPr="00C83287" w:rsidRDefault="00C83287" w:rsidP="00C83287">
      <w:pPr>
        <w:numPr>
          <w:ilvl w:val="0"/>
          <w:numId w:val="5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 xml:space="preserve">J’ai déjà (VOIR) ces gens mais je ne sais plus où je les ai (RENCONTRER). </w:t>
      </w:r>
    </w:p>
    <w:p w14:paraId="7BA908C4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1EC25485" w14:textId="77777777" w:rsidR="00C83287" w:rsidRPr="00C83287" w:rsidRDefault="00C83287" w:rsidP="00C83287">
      <w:pPr>
        <w:numPr>
          <w:ilvl w:val="0"/>
          <w:numId w:val="5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Les améliorations que l'administration a (PROMETTRE) seront effectives dès 2019.</w:t>
      </w:r>
    </w:p>
    <w:p w14:paraId="20313BF9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1BD68824" w14:textId="77777777" w:rsidR="00C83287" w:rsidRPr="00C83287" w:rsidRDefault="00C83287" w:rsidP="00C83287">
      <w:pPr>
        <w:numPr>
          <w:ilvl w:val="0"/>
          <w:numId w:val="5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La personne dont tu m’as (DONNER) le signalement a été repérée au coin de cette rue.</w:t>
      </w:r>
    </w:p>
    <w:p w14:paraId="103187E6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57374C95" w14:textId="77777777" w:rsidR="00C83287" w:rsidRPr="00C83287" w:rsidRDefault="00C83287" w:rsidP="00C83287">
      <w:pPr>
        <w:numPr>
          <w:ilvl w:val="0"/>
          <w:numId w:val="5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Ils les ont déjà (RENCONTRER) auparavant ces difficultés !</w:t>
      </w:r>
    </w:p>
    <w:p w14:paraId="7F81DBA6" w14:textId="77777777" w:rsidR="00C83287" w:rsidRPr="00C83287" w:rsidRDefault="00C83287" w:rsidP="00C83287">
      <w:pPr>
        <w:spacing w:after="0"/>
        <w:ind w:left="709" w:hanging="425"/>
        <w:rPr>
          <w:rFonts w:ascii="Times New Roman" w:hAnsi="Times New Roman" w:cs="Times New Roman"/>
          <w:sz w:val="24"/>
          <w:szCs w:val="24"/>
        </w:rPr>
      </w:pPr>
    </w:p>
    <w:p w14:paraId="75C9D6F0" w14:textId="6D998747" w:rsidR="00C83287" w:rsidRDefault="00C83287" w:rsidP="00C83287">
      <w:pPr>
        <w:numPr>
          <w:ilvl w:val="0"/>
          <w:numId w:val="5"/>
        </w:numPr>
        <w:spacing w:after="0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C83287">
        <w:rPr>
          <w:rFonts w:ascii="Times New Roman" w:hAnsi="Times New Roman" w:cs="Times New Roman"/>
          <w:sz w:val="24"/>
          <w:szCs w:val="24"/>
        </w:rPr>
        <w:t>Les gens que vous avez (INVITER) sont aussi mes amis.</w:t>
      </w:r>
    </w:p>
    <w:p w14:paraId="5F680264" w14:textId="77777777" w:rsidR="005B1AD2" w:rsidRPr="005B1AD2" w:rsidRDefault="005B1AD2" w:rsidP="005B1AD2">
      <w:pPr>
        <w:pBdr>
          <w:bottom w:val="single" w:sz="4" w:space="1" w:color="auto"/>
        </w:pBdr>
        <w:spacing w:before="120" w:after="120"/>
        <w:jc w:val="center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82C9D7" wp14:editId="67861033">
                <wp:simplePos x="0" y="0"/>
                <wp:positionH relativeFrom="column">
                  <wp:posOffset>5504180</wp:posOffset>
                </wp:positionH>
                <wp:positionV relativeFrom="paragraph">
                  <wp:posOffset>-533400</wp:posOffset>
                </wp:positionV>
                <wp:extent cx="949960" cy="344170"/>
                <wp:effectExtent l="0" t="0" r="21590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34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EEC13" w14:textId="77777777" w:rsidR="005B1AD2" w:rsidRPr="002F7F7D" w:rsidRDefault="005B1AD2" w:rsidP="005B1AD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7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2C9D7" id="Rectangle 10" o:spid="_x0000_s1026" style="position:absolute;left:0;text-align:left;margin-left:433.4pt;margin-top:-42pt;width:74.8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qEmQIAALgFAAAOAAAAZHJzL2Uyb0RvYy54bWysVEtv2zAMvg/YfxB0Xx1n6SNBnSJo0WFA&#10;0QZth54VWYoFyKImKbGzXz9KfqTrih2K5aBQIvmR/Ezy8qqtNdkL5xWYguYnE0qE4VAqsy3oj+fb&#10;LxeU+MBMyTQYUdCD8PRq+fnTZWMXYgoV6FI4giDGLxpb0CoEu8gyzytRM38CVhhUSnA1C3h126x0&#10;rEH0WmfTyeQsa8CV1gEX3uPrTaeky4QvpeDhQUovAtEFxdxCOl06N/HMlpdssXXMVor3abAPZFEz&#10;ZTDoCHXDAiM7p/6CqhV34EGGEw51BlIqLlINWE0+eVPNU8WsSLUgOd6ONPn/B8vv92tHVInfDukx&#10;rMZv9IisMbPVguAbEtRYv0C7J7t2/c2jGKttpavjP9ZB2kTqYSRVtIFwfJzP5vMzxOao+jqb5ecJ&#10;Mzs6W+fDNwE1iUJBHUZPVLL9nQ8YEE0HkxjLg1blrdI6XWKfiGvtyJ7hF95s85gwevxhpc2HHBEm&#10;emax/q7iJIWDFhFPm0chkTqscZoSTk17TIZxLkzIO1XFStHleDrB35DlkH7KOQFGZInVjdg9wGDZ&#10;gQzYXbG9fXQVqedH58m/EuucR48UGUwYnWtlwL0HoLGqPnJnP5DUURNZCu2mRZMobqA8YI856IbP&#10;W36r8EvfMR/WzOG0YXPgBgkPeEgNTUGhlyipwP167z3a4xCglpIGp7eg/ueOOUGJ/m5wPOb5bBbH&#10;PV1mp+dTvLjXms1rjdnV14Dtk+OusjyJ0T7oQZQO6hdcNKsYFVXMcIxdUB7ccLkO3VbBVcXFapXM&#10;cMQtC3fmyfIIHgmOnfzcvjBn+3YPOCf3MEw6W7zp+s42ehpY7QJIlUbiyGtPPa6H1EP9Kov75/U9&#10;WR0X7vI3AAAA//8DAFBLAwQUAAYACAAAACEAzemUzeIAAAAMAQAADwAAAGRycy9kb3ducmV2Lnht&#10;bEyPQUvDQBCF74L/YRnBW7tpKDFNsykiiggetBX0uE1mk9DsbMhu0vjvnZ7s8c17vPlevpttJyYc&#10;fOtIwWoZgUAqXdVSreDr8LJIQfigqdKdI1Twix52xe1NrrPKnekTp32oBZeQz7SCJoQ+k9KXDVrt&#10;l65HYs+4werAcqhlNegzl9tOxlGUSKtb4g+N7vGpwfK0H62CH6NfD89v/l2aeDKb9mP8Ng+jUvd3&#10;8+MWRMA5/Ifhgs/oUDDT0Y1UedEpSJOE0YOCRbrmUZdEtErWII58ijcpyCKX1yOKPwAAAP//AwBQ&#10;SwECLQAUAAYACAAAACEAtoM4kv4AAADhAQAAEwAAAAAAAAAAAAAAAAAAAAAAW0NvbnRlbnRfVHlw&#10;ZXNdLnhtbFBLAQItABQABgAIAAAAIQA4/SH/1gAAAJQBAAALAAAAAAAAAAAAAAAAAC8BAABfcmVs&#10;cy8ucmVsc1BLAQItABQABgAIAAAAIQC3YAqEmQIAALgFAAAOAAAAAAAAAAAAAAAAAC4CAABkcnMv&#10;ZTJvRG9jLnhtbFBLAQItABQABgAIAAAAIQDN6ZTN4gAAAAwBAAAPAAAAAAAAAAAAAAAAAPMEAABk&#10;cnMvZG93bnJldi54bWxQSwUGAAAAAAQABADzAAAAAgYAAAAA&#10;" fillcolor="white [3212]" strokecolor="white [3212]" strokeweight="1pt">
                <v:textbox>
                  <w:txbxContent>
                    <w:p w14:paraId="05EEEC13" w14:textId="77777777" w:rsidR="005B1AD2" w:rsidRPr="002F7F7D" w:rsidRDefault="005B1AD2" w:rsidP="005B1AD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7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Fiche</w:t>
                      </w:r>
                      <w:proofErr w:type="gramStart"/>
                      <w:r w:rsidRPr="002F7F7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….</w:t>
                      </w:r>
                      <w:proofErr w:type="gramEnd"/>
                      <w:r w:rsidRPr="002F7F7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5B1AD2">
        <w:rPr>
          <w:rFonts w:ascii="Times New Roman" w:hAnsi="Times New Roman" w:cs="Times New Roman"/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1D285F3A" wp14:editId="30DA00B9">
            <wp:simplePos x="0" y="0"/>
            <wp:positionH relativeFrom="column">
              <wp:posOffset>5610225</wp:posOffset>
            </wp:positionH>
            <wp:positionV relativeFrom="paragraph">
              <wp:posOffset>-125730</wp:posOffset>
            </wp:positionV>
            <wp:extent cx="843959" cy="843959"/>
            <wp:effectExtent l="0" t="0" r="0" b="0"/>
            <wp:wrapNone/>
            <wp:docPr id="12" name="Image 12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59" cy="8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AD2">
        <w:rPr>
          <w:rFonts w:ascii="Times New Roman" w:hAnsi="Times New Roman" w:cs="Times New Roman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A8C14" wp14:editId="4ABCB10F">
                <wp:simplePos x="0" y="0"/>
                <wp:positionH relativeFrom="column">
                  <wp:posOffset>-1866900</wp:posOffset>
                </wp:positionH>
                <wp:positionV relativeFrom="paragraph">
                  <wp:posOffset>-304800</wp:posOffset>
                </wp:positionV>
                <wp:extent cx="4277615" cy="401464"/>
                <wp:effectExtent l="0" t="895350" r="0" b="913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5428">
                          <a:off x="0" y="0"/>
                          <a:ext cx="4277615" cy="40146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348AE" w14:textId="77777777" w:rsidR="005B1AD2" w:rsidRPr="00A30A19" w:rsidRDefault="005B1AD2" w:rsidP="005B1AD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Conjugaison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A8C14" id="Rectangle 11" o:spid="_x0000_s1027" style="position:absolute;left:0;text-align:left;margin-left:-147pt;margin-top:-24pt;width:336.8pt;height:31.6pt;rotation:-16324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vnpAIAAM8FAAAOAAAAZHJzL2Uyb0RvYy54bWysVEtv2zAMvg/YfxB0X20HTh9BnSJo0WFA&#10;0RZth54VWYoNyKImKbGzXz9KctzHih2K+WCIIvmR/ETy/GLoFNkJ61rQFS2OckqE5lC3elPRn0/X&#10;304pcZ7pminQoqJ74ejF8uuX894sxAwaULWwBEG0W/Smoo33ZpFljjeiY+4IjNColGA75lG0m6y2&#10;rEf0TmWzPD/OerC1scCFc3h7lZR0GfGlFNzfSemEJ6qimJuPfxv/6/DPludssbHMNC0f02CfyKJj&#10;rcagE9QV84xsbfsXVNdyCw6kP+LQZSBly0WsAasp8nfVPDbMiFgLkuPMRJP7f7D8dndvSVvj2xWU&#10;aNbhGz0ga0xvlCB4hwT1xi3Q7tHc21FyeAzVDtJ2xAKyGrKfl7PTSAKWRYbI8X7iWAyecLwsZycn&#10;x8WcEo66Mi/K4zLEyBJYADXW+e8COhIOFbWYTURluxvnk+nBJJg7UG193SoVhdA34lJZsmP44n6I&#10;BSD4GyulP+WIMMEzC3wkBuLJ75UIeEo/CIlUYpGzmHBs4pdkGOdC+yKpGlaLlOM8x2+kYPKIhETA&#10;gCyxugl7BHhb6AE70TPaB1cRZ2Byzv+VWHKePGJk0H5y7loN9iMAhVWNkZP9gaRETWDJD+shtVmw&#10;DDdrqPfYerF7cDKd4dctPvgNc/6eWRxCvMTF4u/wJxX0FYXxREkD9vdH98EeZwO1lPQ41BV1v7bM&#10;CkrUD41Tc1aUZdgCUSjnJzMU7GvN+rVGb7tLwC7CwcDs4jHYe3U4SgvdM+6fVYiKKqY5xq4o9/Yg&#10;XPq0bHCDcbFaRTOcfMP8jX40PIAHnkNDPw3PzJqx6z3Oyy0cFgBbvGv+ZBs8Nay2HmQbJ+OF1/EF&#10;cGvEVho3XFhLr+Vo9bKHl38AAAD//wMAUEsDBBQABgAIAAAAIQAsqkoO4gAAAAsBAAAPAAAAZHJz&#10;L2Rvd25yZXYueG1sTI/BTsMwEETvSPyDtUjcWocQShviVKgCTkiFFiHl5iaLE4jXIXbSwNeznOA2&#10;o32ancnWk23FiL1vHCm4mEcgkEpXNWQUvOzvZ0sQPmiqdOsIFXyhh3V+epLptHJHesZxF4zgEPKp&#10;VlCH0KVS+rJGq/3cdUh8e3O91YFtb2TV6yOH21bGUbSQVjfEH2rd4abG8mM3WAWP+4fPp+J93Jpy&#10;2IRvuiuSV1ModX423d6ACDiFPxh+63N1yLnTwQ1UedEqmMWrhMcEVsmSBSOX16sFiAOzVzHIPJP/&#10;N+Q/AAAA//8DAFBLAQItABQABgAIAAAAIQC2gziS/gAAAOEBAAATAAAAAAAAAAAAAAAAAAAAAABb&#10;Q29udGVudF9UeXBlc10ueG1sUEsBAi0AFAAGAAgAAAAhADj9If/WAAAAlAEAAAsAAAAAAAAAAAAA&#10;AAAALwEAAF9yZWxzLy5yZWxzUEsBAi0AFAAGAAgAAAAhAIdYW+ekAgAAzwUAAA4AAAAAAAAAAAAA&#10;AAAALgIAAGRycy9lMm9Eb2MueG1sUEsBAi0AFAAGAAgAAAAhACyqSg7iAAAACwEAAA8AAAAAAAAA&#10;AAAAAAAA/gQAAGRycy9kb3ducmV2LnhtbFBLBQYAAAAABAAEAPMAAAANBgAAAAA=&#10;" fillcolor="black [3213]" strokecolor="black [3213]" strokeweight="1pt">
                <v:textbox>
                  <w:txbxContent>
                    <w:p w14:paraId="39E348AE" w14:textId="77777777" w:rsidR="005B1AD2" w:rsidRPr="00A30A19" w:rsidRDefault="005B1AD2" w:rsidP="005B1AD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Conjugaison</w:t>
                      </w:r>
                    </w:p>
                  </w:txbxContent>
                </v:textbox>
              </v:rect>
            </w:pict>
          </mc:Fallback>
        </mc:AlternateContent>
      </w:r>
      <w:r w:rsidRPr="005B1AD2">
        <w:rPr>
          <w:rFonts w:ascii="Times New Roman" w:hAnsi="Times New Roman" w:cs="Times New Roman"/>
        </w:rPr>
        <w:t>J’accorde correctement les p.p. employés avec l’auxiliaire avoir</w:t>
      </w:r>
    </w:p>
    <w:p w14:paraId="3430A599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  <w:u w:val="single"/>
        </w:rPr>
        <w:t>Comparons deux techniques</w:t>
      </w:r>
      <w:r w:rsidRPr="005B1AD2">
        <w:rPr>
          <w:rFonts w:ascii="Times New Roman" w:hAnsi="Times New Roman" w:cs="Times New Roman"/>
        </w:rPr>
        <w:t>.</w:t>
      </w:r>
    </w:p>
    <w:p w14:paraId="494DAE4E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A. </w:t>
      </w:r>
      <w:r w:rsidRPr="005B1AD2">
        <w:rPr>
          <w:rFonts w:ascii="Times New Roman" w:hAnsi="Times New Roman" w:cs="Times New Roman"/>
          <w:u w:val="single"/>
        </w:rPr>
        <w:t>Je « marche la phrase ».</w:t>
      </w:r>
      <w:r w:rsidRPr="005B1AD2">
        <w:rPr>
          <w:rFonts w:ascii="Times New Roman" w:hAnsi="Times New Roman" w:cs="Times New Roman"/>
          <w:noProof/>
          <w:lang w:eastAsia="fr-BE"/>
        </w:rPr>
        <w:t xml:space="preserve"> </w:t>
      </w:r>
    </w:p>
    <w:p w14:paraId="4424CA5E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  <w:u w:val="single"/>
        </w:rPr>
        <w:t>Ex 1</w:t>
      </w:r>
      <w:r w:rsidRPr="005B1AD2">
        <w:rPr>
          <w:rFonts w:ascii="Times New Roman" w:hAnsi="Times New Roman" w:cs="Times New Roman"/>
        </w:rPr>
        <w:t xml:space="preserve"> : Les livres que j’ai reçu</w:t>
      </w:r>
      <w:r w:rsidRPr="005B1AD2">
        <w:rPr>
          <w:rFonts w:ascii="Times New Roman" w:hAnsi="Times New Roman" w:cs="Times New Roman"/>
          <w:b/>
          <w:bCs/>
          <w:u w:val="single"/>
        </w:rPr>
        <w:t>s</w:t>
      </w:r>
      <w:r w:rsidRPr="005B1AD2">
        <w:rPr>
          <w:rFonts w:ascii="Times New Roman" w:hAnsi="Times New Roman" w:cs="Times New Roman"/>
        </w:rPr>
        <w:t xml:space="preserve"> sont passionnants.</w:t>
      </w:r>
    </w:p>
    <w:p w14:paraId="52743E6E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Je « marche la phrase » et je m’arrête au </w:t>
      </w:r>
      <w:r w:rsidRPr="005B1AD2">
        <w:rPr>
          <w:rFonts w:ascii="Times New Roman" w:hAnsi="Times New Roman" w:cs="Times New Roman"/>
          <w:b/>
          <w:bCs/>
        </w:rPr>
        <w:t>participe passé.</w:t>
      </w:r>
    </w:p>
    <w:p w14:paraId="508BEA56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Je me retourne et je « regarde ce que j’ai dit ». </w:t>
      </w:r>
    </w:p>
    <w:p w14:paraId="22A9C00F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Est-ce que je sais ce que j’ai « reçu » ? Oui. Les</w:t>
      </w:r>
      <w:r w:rsidRPr="005B1AD2">
        <w:rPr>
          <w:rFonts w:ascii="Times New Roman" w:hAnsi="Times New Roman" w:cs="Times New Roman"/>
          <w:b/>
          <w:bCs/>
          <w:u w:val="single"/>
        </w:rPr>
        <w:t xml:space="preserve"> livres</w:t>
      </w:r>
      <w:r w:rsidRPr="005B1AD2">
        <w:rPr>
          <w:rFonts w:ascii="Times New Roman" w:hAnsi="Times New Roman" w:cs="Times New Roman"/>
        </w:rPr>
        <w:t xml:space="preserve">   Alors, le p.p. </w:t>
      </w:r>
      <w:r w:rsidRPr="005B1AD2">
        <w:rPr>
          <w:rFonts w:ascii="Times New Roman" w:hAnsi="Times New Roman" w:cs="Times New Roman"/>
          <w:b/>
          <w:bCs/>
        </w:rPr>
        <w:t>s’accorde au masc. pluriel.</w:t>
      </w:r>
    </w:p>
    <w:p w14:paraId="6539B89E" w14:textId="218C694C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Donc, dans ce cas-ci, il faudra écrire « </w:t>
      </w:r>
      <w:r w:rsidRPr="005B1AD2">
        <w:rPr>
          <w:rFonts w:ascii="Times New Roman" w:hAnsi="Times New Roman" w:cs="Times New Roman"/>
          <w:b/>
          <w:bCs/>
        </w:rPr>
        <w:t>reçus</w:t>
      </w:r>
      <w:r w:rsidRPr="005B1AD2">
        <w:rPr>
          <w:rFonts w:ascii="Times New Roman" w:hAnsi="Times New Roman" w:cs="Times New Roman"/>
        </w:rPr>
        <w:t> ».</w:t>
      </w:r>
    </w:p>
    <w:p w14:paraId="726C75F0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</w:p>
    <w:p w14:paraId="45F571A5" w14:textId="12D0BB62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  <w:u w:val="single"/>
        </w:rPr>
        <w:t>Ex 2</w:t>
      </w:r>
      <w:r w:rsidRPr="005B1AD2">
        <w:rPr>
          <w:rFonts w:ascii="Times New Roman" w:hAnsi="Times New Roman" w:cs="Times New Roman"/>
        </w:rPr>
        <w:t xml:space="preserve"> : Les ouvriers ont réparé le toit du garage.</w:t>
      </w:r>
    </w:p>
    <w:p w14:paraId="7415B1B6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Je « marche la phrase » et je m’arrête au </w:t>
      </w:r>
      <w:r w:rsidRPr="005B1AD2">
        <w:rPr>
          <w:rFonts w:ascii="Times New Roman" w:hAnsi="Times New Roman" w:cs="Times New Roman"/>
          <w:b/>
          <w:bCs/>
        </w:rPr>
        <w:t>participe passé.</w:t>
      </w:r>
    </w:p>
    <w:p w14:paraId="7F4F8D19" w14:textId="22B0521E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Je me retourne et je « regarde ce que j’ai dit » </w:t>
      </w:r>
    </w:p>
    <w:p w14:paraId="29E4ED32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Est-ce que je sais ce que les ouvriers ont « réparé » ? </w:t>
      </w:r>
      <w:r w:rsidRPr="005B1AD2">
        <w:rPr>
          <w:rFonts w:ascii="Times New Roman" w:hAnsi="Times New Roman" w:cs="Times New Roman"/>
          <w:b/>
          <w:bCs/>
        </w:rPr>
        <w:t>Non.  Alors, le p.p. ne varie pas !</w:t>
      </w:r>
    </w:p>
    <w:p w14:paraId="4E6C6D68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Donc, dans ce cas-ci, il faudra écrire «</w:t>
      </w:r>
      <w:r w:rsidRPr="005B1AD2">
        <w:rPr>
          <w:rFonts w:ascii="Times New Roman" w:hAnsi="Times New Roman" w:cs="Times New Roman"/>
          <w:b/>
          <w:bCs/>
        </w:rPr>
        <w:t> réparé</w:t>
      </w:r>
      <w:r w:rsidRPr="005B1AD2">
        <w:rPr>
          <w:rFonts w:ascii="Times New Roman" w:hAnsi="Times New Roman" w:cs="Times New Roman"/>
        </w:rPr>
        <w:t> ».</w:t>
      </w:r>
    </w:p>
    <w:p w14:paraId="30AE0B3E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</w:rPr>
      </w:pPr>
    </w:p>
    <w:p w14:paraId="1FF228E9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B. </w:t>
      </w:r>
      <w:r w:rsidRPr="005B1AD2">
        <w:rPr>
          <w:rFonts w:ascii="Times New Roman" w:hAnsi="Times New Roman" w:cs="Times New Roman"/>
          <w:u w:val="single"/>
        </w:rPr>
        <w:t>Je recherche l’emplacement du CDV</w:t>
      </w:r>
      <w:r w:rsidRPr="005B1AD2">
        <w:rPr>
          <w:rFonts w:ascii="Times New Roman" w:hAnsi="Times New Roman" w:cs="Times New Roman"/>
        </w:rPr>
        <w:t xml:space="preserve">. </w:t>
      </w:r>
    </w:p>
    <w:p w14:paraId="28182EE3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  <w:u w:val="single"/>
        </w:rPr>
        <w:t>Ex 1</w:t>
      </w:r>
      <w:r w:rsidRPr="005B1AD2">
        <w:rPr>
          <w:rFonts w:ascii="Times New Roman" w:hAnsi="Times New Roman" w:cs="Times New Roman"/>
        </w:rPr>
        <w:t xml:space="preserve"> : </w:t>
      </w:r>
      <w:r w:rsidRPr="005B1AD2">
        <w:rPr>
          <w:rFonts w:ascii="Times New Roman" w:hAnsi="Times New Roman" w:cs="Times New Roman"/>
          <w:u w:val="single"/>
        </w:rPr>
        <w:t>Les dernières vacances</w:t>
      </w:r>
      <w:r w:rsidRPr="005B1AD2">
        <w:rPr>
          <w:rFonts w:ascii="Times New Roman" w:hAnsi="Times New Roman" w:cs="Times New Roman"/>
        </w:rPr>
        <w:t xml:space="preserve">, je </w:t>
      </w:r>
      <w:r w:rsidRPr="005B1AD2">
        <w:rPr>
          <w:rFonts w:ascii="Times New Roman" w:hAnsi="Times New Roman" w:cs="Times New Roman"/>
          <w:u w:val="single"/>
        </w:rPr>
        <w:t>les</w:t>
      </w:r>
      <w:r w:rsidRPr="005B1AD2">
        <w:rPr>
          <w:rFonts w:ascii="Times New Roman" w:hAnsi="Times New Roman" w:cs="Times New Roman"/>
        </w:rPr>
        <w:t xml:space="preserve"> ai passé</w:t>
      </w:r>
      <w:r w:rsidRPr="005B1AD2">
        <w:rPr>
          <w:rFonts w:ascii="Times New Roman" w:hAnsi="Times New Roman" w:cs="Times New Roman"/>
          <w:b/>
          <w:bCs/>
        </w:rPr>
        <w:t>es</w:t>
      </w:r>
      <w:r w:rsidRPr="005B1AD2">
        <w:rPr>
          <w:rFonts w:ascii="Times New Roman" w:hAnsi="Times New Roman" w:cs="Times New Roman"/>
        </w:rPr>
        <w:t xml:space="preserve"> en Bretagne.</w:t>
      </w:r>
    </w:p>
    <w:p w14:paraId="42CB95CD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Je regarde si le verbe qui contient un p.p. employé avec avoir possède un </w:t>
      </w:r>
      <w:r w:rsidRPr="005B1AD2">
        <w:rPr>
          <w:rFonts w:ascii="Times New Roman" w:hAnsi="Times New Roman" w:cs="Times New Roman"/>
          <w:b/>
          <w:bCs/>
        </w:rPr>
        <w:t>CDV</w:t>
      </w:r>
      <w:r w:rsidRPr="005B1AD2">
        <w:rPr>
          <w:rFonts w:ascii="Times New Roman" w:hAnsi="Times New Roman" w:cs="Times New Roman"/>
        </w:rPr>
        <w:t>.</w:t>
      </w:r>
    </w:p>
    <w:p w14:paraId="173EC36D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Si le CDV est placé </w:t>
      </w:r>
      <w:r w:rsidRPr="005B1AD2">
        <w:rPr>
          <w:rFonts w:ascii="Times New Roman" w:hAnsi="Times New Roman" w:cs="Times New Roman"/>
          <w:b/>
          <w:bCs/>
        </w:rPr>
        <w:t>devant</w:t>
      </w:r>
      <w:r w:rsidRPr="005B1AD2">
        <w:rPr>
          <w:rFonts w:ascii="Times New Roman" w:hAnsi="Times New Roman" w:cs="Times New Roman"/>
        </w:rPr>
        <w:t xml:space="preserve"> le p.p., j’accorde le p.p. </w:t>
      </w:r>
      <w:r w:rsidRPr="005B1AD2">
        <w:rPr>
          <w:rFonts w:ascii="Times New Roman" w:hAnsi="Times New Roman" w:cs="Times New Roman"/>
          <w:b/>
          <w:bCs/>
        </w:rPr>
        <w:t>en genre et en nombre avec lui.</w:t>
      </w:r>
    </w:p>
    <w:p w14:paraId="5DDBD9EE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Si le CDV est placé </w:t>
      </w:r>
      <w:r w:rsidRPr="005B1AD2">
        <w:rPr>
          <w:rFonts w:ascii="Times New Roman" w:hAnsi="Times New Roman" w:cs="Times New Roman"/>
          <w:b/>
          <w:bCs/>
        </w:rPr>
        <w:t>derrière</w:t>
      </w:r>
      <w:r w:rsidRPr="005B1AD2">
        <w:rPr>
          <w:rFonts w:ascii="Times New Roman" w:hAnsi="Times New Roman" w:cs="Times New Roman"/>
        </w:rPr>
        <w:t xml:space="preserve"> le p.p., le p.p. reste alors </w:t>
      </w:r>
      <w:r w:rsidRPr="005B1AD2">
        <w:rPr>
          <w:rFonts w:ascii="Times New Roman" w:hAnsi="Times New Roman" w:cs="Times New Roman"/>
          <w:b/>
          <w:bCs/>
        </w:rPr>
        <w:t>« invariable » (au masculin singulier !)</w:t>
      </w:r>
    </w:p>
    <w:p w14:paraId="5644552E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Dans ce cas-ci, il y a un CDV (</w:t>
      </w:r>
      <w:r w:rsidRPr="005B1AD2">
        <w:rPr>
          <w:rFonts w:ascii="Times New Roman" w:hAnsi="Times New Roman" w:cs="Times New Roman"/>
          <w:b/>
          <w:bCs/>
        </w:rPr>
        <w:t>les dernières vacances</w:t>
      </w:r>
      <w:r w:rsidRPr="005B1AD2">
        <w:rPr>
          <w:rFonts w:ascii="Times New Roman" w:hAnsi="Times New Roman" w:cs="Times New Roman"/>
        </w:rPr>
        <w:t xml:space="preserve"> et/ou </w:t>
      </w:r>
      <w:r w:rsidRPr="005B1AD2">
        <w:rPr>
          <w:rFonts w:ascii="Times New Roman" w:hAnsi="Times New Roman" w:cs="Times New Roman"/>
          <w:b/>
          <w:bCs/>
        </w:rPr>
        <w:t>les</w:t>
      </w:r>
      <w:r w:rsidRPr="005B1AD2">
        <w:rPr>
          <w:rFonts w:ascii="Times New Roman" w:hAnsi="Times New Roman" w:cs="Times New Roman"/>
        </w:rPr>
        <w:t xml:space="preserve">) qui est placé </w:t>
      </w:r>
      <w:r w:rsidRPr="005B1AD2">
        <w:rPr>
          <w:rFonts w:ascii="Times New Roman" w:hAnsi="Times New Roman" w:cs="Times New Roman"/>
          <w:b/>
          <w:bCs/>
        </w:rPr>
        <w:t>devant</w:t>
      </w:r>
      <w:r w:rsidRPr="005B1AD2">
        <w:rPr>
          <w:rFonts w:ascii="Times New Roman" w:hAnsi="Times New Roman" w:cs="Times New Roman"/>
        </w:rPr>
        <w:t xml:space="preserve"> le p.p.</w:t>
      </w:r>
    </w:p>
    <w:p w14:paraId="168497C3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Donc, dans ce cas-ci, il faudra écrire « </w:t>
      </w:r>
      <w:r w:rsidRPr="005B1AD2">
        <w:rPr>
          <w:rFonts w:ascii="Times New Roman" w:hAnsi="Times New Roman" w:cs="Times New Roman"/>
          <w:b/>
          <w:bCs/>
        </w:rPr>
        <w:t>passées</w:t>
      </w:r>
      <w:r w:rsidRPr="005B1AD2">
        <w:rPr>
          <w:rFonts w:ascii="Times New Roman" w:hAnsi="Times New Roman" w:cs="Times New Roman"/>
        </w:rPr>
        <w:t> ».</w:t>
      </w:r>
    </w:p>
    <w:p w14:paraId="77BEC357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</w:p>
    <w:p w14:paraId="6C58E6F3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  <w:u w:val="single"/>
        </w:rPr>
        <w:t>Ex 2</w:t>
      </w:r>
      <w:r w:rsidRPr="005B1AD2">
        <w:rPr>
          <w:rFonts w:ascii="Times New Roman" w:hAnsi="Times New Roman" w:cs="Times New Roman"/>
        </w:rPr>
        <w:t xml:space="preserve"> : Les élèves ont découvert </w:t>
      </w:r>
      <w:r w:rsidRPr="005B1AD2">
        <w:rPr>
          <w:rFonts w:ascii="Times New Roman" w:hAnsi="Times New Roman" w:cs="Times New Roman"/>
          <w:u w:val="single"/>
        </w:rPr>
        <w:t>la solution</w:t>
      </w:r>
      <w:r w:rsidRPr="005B1AD2">
        <w:rPr>
          <w:rFonts w:ascii="Times New Roman" w:hAnsi="Times New Roman" w:cs="Times New Roman"/>
        </w:rPr>
        <w:t xml:space="preserve"> de l’énigme. </w:t>
      </w:r>
    </w:p>
    <w:p w14:paraId="29A0EC58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Dans ce cas-ci, il y a un CDV (</w:t>
      </w:r>
      <w:r w:rsidRPr="005B1AD2">
        <w:rPr>
          <w:rFonts w:ascii="Times New Roman" w:hAnsi="Times New Roman" w:cs="Times New Roman"/>
          <w:b/>
          <w:bCs/>
        </w:rPr>
        <w:t>la solution</w:t>
      </w:r>
      <w:r w:rsidRPr="005B1AD2">
        <w:rPr>
          <w:rFonts w:ascii="Times New Roman" w:hAnsi="Times New Roman" w:cs="Times New Roman"/>
        </w:rPr>
        <w:t xml:space="preserve">) qui est placé </w:t>
      </w:r>
      <w:r w:rsidRPr="005B1AD2">
        <w:rPr>
          <w:rFonts w:ascii="Times New Roman" w:hAnsi="Times New Roman" w:cs="Times New Roman"/>
          <w:b/>
          <w:bCs/>
        </w:rPr>
        <w:t>derrière</w:t>
      </w:r>
      <w:r w:rsidRPr="005B1AD2">
        <w:rPr>
          <w:rFonts w:ascii="Times New Roman" w:hAnsi="Times New Roman" w:cs="Times New Roman"/>
        </w:rPr>
        <w:t xml:space="preserve"> le p.p.</w:t>
      </w:r>
    </w:p>
    <w:p w14:paraId="1D97AD62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Donc, dans ce cas-ci, il faudra écrire « </w:t>
      </w:r>
      <w:r w:rsidRPr="005B1AD2">
        <w:rPr>
          <w:rFonts w:ascii="Times New Roman" w:hAnsi="Times New Roman" w:cs="Times New Roman"/>
          <w:b/>
          <w:bCs/>
        </w:rPr>
        <w:t>découvert</w:t>
      </w:r>
      <w:r w:rsidRPr="005B1AD2">
        <w:rPr>
          <w:rFonts w:ascii="Times New Roman" w:hAnsi="Times New Roman" w:cs="Times New Roman"/>
        </w:rPr>
        <w:t> ».</w:t>
      </w:r>
    </w:p>
    <w:p w14:paraId="5EE35208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  <w:u w:val="single"/>
        </w:rPr>
      </w:pPr>
    </w:p>
    <w:p w14:paraId="51CED70B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  <w:u w:val="single"/>
        </w:rPr>
        <w:t>Ne pas confondre le CDV avec d’autres groupes de la phrase</w:t>
      </w:r>
      <w:r w:rsidRPr="005B1AD2">
        <w:rPr>
          <w:rFonts w:ascii="Times New Roman" w:hAnsi="Times New Roman" w:cs="Times New Roman"/>
        </w:rPr>
        <w:t>.</w:t>
      </w:r>
    </w:p>
    <w:p w14:paraId="071CAE8C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Les jeux auxquels j’ai </w:t>
      </w:r>
      <w:r w:rsidRPr="005B1AD2">
        <w:rPr>
          <w:rFonts w:ascii="Times New Roman" w:hAnsi="Times New Roman" w:cs="Times New Roman"/>
          <w:b/>
          <w:bCs/>
        </w:rPr>
        <w:t>gagné</w:t>
      </w:r>
      <w:r w:rsidRPr="005B1AD2">
        <w:rPr>
          <w:rFonts w:ascii="Times New Roman" w:hAnsi="Times New Roman" w:cs="Times New Roman"/>
        </w:rPr>
        <w:t xml:space="preserve"> étaient particulièrement difficiles. </w:t>
      </w:r>
    </w:p>
    <w:p w14:paraId="7260D366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Dans ce cas-ci, il n’y a pas de CDV  (les jeux = </w:t>
      </w:r>
      <w:r w:rsidRPr="005B1AD2">
        <w:rPr>
          <w:rFonts w:ascii="Times New Roman" w:hAnsi="Times New Roman" w:cs="Times New Roman"/>
          <w:b/>
          <w:bCs/>
        </w:rPr>
        <w:t>CIV</w:t>
      </w:r>
      <w:r w:rsidRPr="005B1AD2">
        <w:rPr>
          <w:rFonts w:ascii="Times New Roman" w:hAnsi="Times New Roman" w:cs="Times New Roman"/>
        </w:rPr>
        <w:t>: j’ai gagné à quoi ?)</w:t>
      </w:r>
    </w:p>
    <w:p w14:paraId="079AE625" w14:textId="77777777" w:rsidR="005B1AD2" w:rsidRPr="005B1AD2" w:rsidRDefault="005B1AD2" w:rsidP="005B1AD2">
      <w:pPr>
        <w:spacing w:before="120" w:after="120"/>
        <w:ind w:firstLine="36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Donc, dans ce cas-ci, il faudra écrire « </w:t>
      </w:r>
      <w:r w:rsidRPr="005B1AD2">
        <w:rPr>
          <w:rFonts w:ascii="Times New Roman" w:hAnsi="Times New Roman" w:cs="Times New Roman"/>
          <w:b/>
          <w:bCs/>
        </w:rPr>
        <w:t>gagné</w:t>
      </w:r>
      <w:r w:rsidRPr="005B1AD2">
        <w:rPr>
          <w:rFonts w:ascii="Times New Roman" w:hAnsi="Times New Roman" w:cs="Times New Roman"/>
        </w:rPr>
        <w:t> ».</w:t>
      </w:r>
    </w:p>
    <w:p w14:paraId="5C7BD71B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  <w:b/>
          <w:u w:val="single"/>
        </w:rPr>
      </w:pPr>
    </w:p>
    <w:p w14:paraId="15F81375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  <w:b/>
          <w:u w:val="single"/>
        </w:rPr>
      </w:pPr>
      <w:r w:rsidRPr="005B1AD2">
        <w:rPr>
          <w:rFonts w:ascii="Times New Roman" w:hAnsi="Times New Roman" w:cs="Times New Roman"/>
          <w:b/>
          <w:u w:val="single"/>
        </w:rPr>
        <w:t>Cas particulier.</w:t>
      </w:r>
    </w:p>
    <w:p w14:paraId="690F3183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Il existe de nombreux cas particuliers pour la règle d’accord des p.p. employés avec l’auxiliaire AVOIR.</w:t>
      </w:r>
    </w:p>
    <w:p w14:paraId="06EB6FC5" w14:textId="77777777" w:rsidR="005B1AD2" w:rsidRPr="005B1AD2" w:rsidRDefault="005B1AD2" w:rsidP="005B1AD2">
      <w:pPr>
        <w:spacing w:before="120" w:after="12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 xml:space="preserve">Des bouteilles, j’en ai </w:t>
      </w:r>
      <w:r w:rsidRPr="005B1AD2">
        <w:rPr>
          <w:rFonts w:ascii="Times New Roman" w:hAnsi="Times New Roman" w:cs="Times New Roman"/>
          <w:b/>
          <w:bCs/>
        </w:rPr>
        <w:t xml:space="preserve">donné </w:t>
      </w:r>
      <w:r w:rsidRPr="005B1AD2">
        <w:rPr>
          <w:rFonts w:ascii="Times New Roman" w:hAnsi="Times New Roman" w:cs="Times New Roman"/>
        </w:rPr>
        <w:t>beaucoup.</w:t>
      </w:r>
    </w:p>
    <w:p w14:paraId="112B91BD" w14:textId="77777777" w:rsidR="005B1AD2" w:rsidRPr="005B1AD2" w:rsidRDefault="005B1AD2" w:rsidP="005B1AD2">
      <w:pPr>
        <w:numPr>
          <w:ilvl w:val="0"/>
          <w:numId w:val="6"/>
        </w:numPr>
        <w:tabs>
          <w:tab w:val="clear" w:pos="720"/>
          <w:tab w:val="num" w:pos="360"/>
        </w:tabs>
        <w:spacing w:before="120" w:after="120" w:line="240" w:lineRule="auto"/>
        <w:ind w:hanging="720"/>
        <w:rPr>
          <w:rFonts w:ascii="Times New Roman" w:hAnsi="Times New Roman" w:cs="Times New Roman"/>
        </w:rPr>
      </w:pPr>
      <w:r w:rsidRPr="005B1AD2">
        <w:rPr>
          <w:rFonts w:ascii="Times New Roman" w:hAnsi="Times New Roman" w:cs="Times New Roman"/>
        </w:rPr>
        <w:t>Quand le CDV est remplacé par le pronom « </w:t>
      </w:r>
      <w:r w:rsidRPr="005B1AD2">
        <w:rPr>
          <w:rFonts w:ascii="Times New Roman" w:hAnsi="Times New Roman" w:cs="Times New Roman"/>
          <w:b/>
          <w:u w:val="single"/>
        </w:rPr>
        <w:t>EN</w:t>
      </w:r>
      <w:r w:rsidRPr="005B1AD2">
        <w:rPr>
          <w:rFonts w:ascii="Times New Roman" w:hAnsi="Times New Roman" w:cs="Times New Roman"/>
        </w:rPr>
        <w:t xml:space="preserve"> », le p.p. reste </w:t>
      </w:r>
      <w:r w:rsidRPr="005B1AD2">
        <w:rPr>
          <w:rFonts w:ascii="Times New Roman" w:hAnsi="Times New Roman" w:cs="Times New Roman"/>
          <w:b/>
          <w:bCs/>
        </w:rPr>
        <w:t>invariable</w:t>
      </w:r>
      <w:r w:rsidRPr="005B1AD2">
        <w:rPr>
          <w:rFonts w:ascii="Times New Roman" w:hAnsi="Times New Roman" w:cs="Times New Roman"/>
        </w:rPr>
        <w:t> !!</w:t>
      </w:r>
    </w:p>
    <w:p w14:paraId="13D82252" w14:textId="77777777" w:rsidR="00C83287" w:rsidRPr="005B1AD2" w:rsidRDefault="00C83287" w:rsidP="00C83287">
      <w:pPr>
        <w:pStyle w:val="Paragraphedeliste"/>
        <w:rPr>
          <w:rFonts w:ascii="Times New Roman" w:hAnsi="Times New Roman" w:cs="Times New Roman"/>
        </w:rPr>
      </w:pPr>
    </w:p>
    <w:p w14:paraId="7324D07E" w14:textId="5AFA5C2A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C3CD856" wp14:editId="51AE937E">
            <wp:simplePos x="0" y="0"/>
            <wp:positionH relativeFrom="page">
              <wp:align>center</wp:align>
            </wp:positionH>
            <wp:positionV relativeFrom="paragraph">
              <wp:posOffset>8686</wp:posOffset>
            </wp:positionV>
            <wp:extent cx="6121400" cy="8514080"/>
            <wp:effectExtent l="0" t="0" r="0" b="1270"/>
            <wp:wrapNone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78BD7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EBF1" w14:textId="22A31DCD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640C189F" w14:textId="6E1043CC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D1C2DF4" w14:textId="501601AA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3BF38532" w14:textId="315D399E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60782B01" w14:textId="2C5B6880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9C4D2E3" w14:textId="1EDB26E2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586F6C77" w14:textId="45A0EC32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9920145" w14:textId="01479C5F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334695FF" w14:textId="35F514EE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630C3C5" w14:textId="67D31B81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8D313E2" w14:textId="44AE8DC8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78212D6" w14:textId="54198C22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321DFDF" w14:textId="759660F3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5123CB2" w14:textId="47AF3A3A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8599A70" w14:textId="10868C96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4CC1E6D" w14:textId="75B7FD75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E8364BF" w14:textId="01BCB4F4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3F76A5A5" w14:textId="45BD7CD7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16B230B" w14:textId="562C15CA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44CDA72" w14:textId="43652F1D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BCD545D" w14:textId="2F2A2BAF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FDA9F61" w14:textId="01213F08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37BD3DE" w14:textId="707BF42B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5E52F90D" w14:textId="30294310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39FE8066" w14:textId="73909CBF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DDA4779" w14:textId="09F498A5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790A173" w14:textId="528E7265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3DC780AE" w14:textId="29A073F2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B8CD180" w14:textId="344DD306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8A55783" w14:textId="6A1AF742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78C816F" w14:textId="544E4CB9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5AE24765" w14:textId="35D9E700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37FC7C4" w14:textId="581F58BC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59BF66B" w14:textId="0B4943B6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4B7529E" w14:textId="57E94566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B183744" w14:textId="5B0D040B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D60F9C2" w14:textId="2C5A4033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D5DAB43" w14:textId="2D7FEECD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FF8F090" w14:textId="2C317FBB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1FE045A" w14:textId="08F994E4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69D1980A" w14:textId="28C2A4B9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E360361" w14:textId="092C8698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C342D58" w14:textId="48BC3E51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8AF8FDA" w14:textId="022E83A7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D7D4F0C" w14:textId="5B4E4DBC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660915FD" w14:textId="059D6BF2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342DF03" w14:textId="37721D21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FD446D2" w14:textId="7DADA9DF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A5ACA13" w14:textId="5806EA55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C5897E5" w14:textId="0DC7FDF1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C65C08B" w14:textId="769884F6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5431C3DB" w14:textId="247DCF75" w:rsidR="00033BB7" w:rsidRDefault="00841BFB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C7C3F" wp14:editId="66BC8EBE">
            <wp:extent cx="5658640" cy="8306959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78DAF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3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9F4F" w14:textId="5CA23C63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56F389D0" w14:textId="57FAE753" w:rsidR="00841BFB" w:rsidRDefault="00841BFB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F89312B" w14:textId="5D302C8A" w:rsidR="00841BFB" w:rsidRDefault="00841BFB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C2995E2" w14:textId="0267BA39" w:rsidR="00841BFB" w:rsidRDefault="00841BFB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605FDC3F" w14:textId="589137ED" w:rsidR="00841BFB" w:rsidRDefault="00841BFB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561B642D" w14:textId="32F80725" w:rsidR="00841BFB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036E603" wp14:editId="0522FD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1400" cy="8732520"/>
            <wp:effectExtent l="0" t="0" r="0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78FE3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E882F" w14:textId="2C5EA4C5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5E3E04C" w14:textId="5220AF6E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AF6F769" w14:textId="7F7E58EC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2D265783" w14:textId="77777777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97A4AE2" w14:textId="77777777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F7CE4DF" w14:textId="53A42B89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09BB8BEA" w14:textId="09DC1410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5F7F7417" w14:textId="7FFD1242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E4B19D0" w14:textId="364FACCD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46999844" w14:textId="2C6C26CC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18CCCBAE" w14:textId="1EE92A0D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14:paraId="7BFE1343" w14:textId="09433D0D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6EB10FC" w14:textId="513E2604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E36E691" w14:textId="724C6CC7" w:rsidR="00033BB7" w:rsidRDefault="00033BB7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5E7ACAC" w14:textId="2A65B276" w:rsidR="00C83287" w:rsidRDefault="00C83287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1A7C211A" w14:textId="270E99D2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62FC9AE" w14:textId="2259017D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4B9AD3D4" w14:textId="0DBD476E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16A1184" w14:textId="4D2EC487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16364523" w14:textId="3B071E3E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1B1FF1CA" w14:textId="338B8DE1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BCEACC2" w14:textId="12C654EA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DB43E97" w14:textId="66D21FCA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61A68AB" w14:textId="5E2E2B41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C3E533A" w14:textId="6E0BA026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4F0BC7F7" w14:textId="120339CE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0CD5CF8" w14:textId="0174545D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66D52516" w14:textId="19FCAAC4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D2FE41E" w14:textId="014F0E3F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0E234F8" w14:textId="1116DCC6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5204C3B" w14:textId="33194508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6B7A1653" w14:textId="45B766DD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7F1F7BD" w14:textId="08B9E422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E7190FD" w14:textId="45D4334B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8C0A7F9" w14:textId="11F8F299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167F83DE" w14:textId="34F29C8A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A6C1925" w14:textId="000D976F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4771B86" w14:textId="08679EE1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A46CB86" w14:textId="58FA867B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1E05FC5F" w14:textId="66AF7A43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4F24D8E" w14:textId="0E962C09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2241B07" w14:textId="2E2DB981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B325B29" w14:textId="45E010CE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FF191AB" w14:textId="316E1700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67753895" w14:textId="1708A750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42077337" w14:textId="32DBE5F0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91103AD" w14:textId="5CC6D55E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2F468F7" w14:textId="056BA234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D3A4989" w14:textId="1023B96E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458D6E54" w14:textId="5DCE5D49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0DDB261" w14:textId="64110C8D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544167DF" w14:textId="77777777" w:rsidR="00173088" w:rsidRPr="009C7DF9" w:rsidRDefault="00173088" w:rsidP="00173088">
      <w:pPr>
        <w:pBdr>
          <w:bottom w:val="single" w:sz="6" w:space="1" w:color="auto"/>
        </w:pBdr>
        <w:spacing w:before="120" w:after="120"/>
        <w:jc w:val="center"/>
        <w:rPr>
          <w:sz w:val="32"/>
          <w:szCs w:val="32"/>
        </w:rPr>
      </w:pPr>
      <w:r w:rsidRPr="009C7DF9">
        <w:rPr>
          <w:sz w:val="32"/>
          <w:szCs w:val="32"/>
        </w:rPr>
        <w:t xml:space="preserve">Vocabulaire – Les </w:t>
      </w:r>
      <w:r>
        <w:rPr>
          <w:sz w:val="32"/>
          <w:szCs w:val="32"/>
        </w:rPr>
        <w:t xml:space="preserve">antonymes </w:t>
      </w:r>
    </w:p>
    <w:p w14:paraId="6C3ABF82" w14:textId="77777777" w:rsidR="00173088" w:rsidRDefault="00173088" w:rsidP="00173088">
      <w:pPr>
        <w:pStyle w:val="En-tte"/>
        <w:rPr>
          <w:i/>
          <w:iCs/>
          <w:sz w:val="24"/>
        </w:rPr>
      </w:pPr>
    </w:p>
    <w:p w14:paraId="24D1D4D7" w14:textId="77777777" w:rsidR="00173088" w:rsidRDefault="00173088" w:rsidP="00173088">
      <w:pPr>
        <w:pStyle w:val="En-tte"/>
        <w:rPr>
          <w:i/>
          <w:iCs/>
          <w:sz w:val="24"/>
          <w:u w:val="single"/>
        </w:rPr>
      </w:pPr>
      <w:r>
        <w:rPr>
          <w:i/>
          <w:iCs/>
          <w:sz w:val="24"/>
        </w:rPr>
        <w:t xml:space="preserve">1) </w:t>
      </w:r>
      <w:r>
        <w:rPr>
          <w:i/>
          <w:iCs/>
          <w:sz w:val="24"/>
          <w:u w:val="single"/>
        </w:rPr>
        <w:t xml:space="preserve"> Entoure, dans chacune des listes, le mot qui est l’antonyme du mot souligné.</w:t>
      </w:r>
    </w:p>
    <w:p w14:paraId="20DF0443" w14:textId="77777777" w:rsidR="00173088" w:rsidRPr="00373BBA" w:rsidRDefault="00173088" w:rsidP="00173088">
      <w:pPr>
        <w:pStyle w:val="En-tte"/>
        <w:rPr>
          <w:i/>
          <w:iCs/>
          <w:sz w:val="24"/>
        </w:rPr>
      </w:pPr>
    </w:p>
    <w:p w14:paraId="26B3551C" w14:textId="77777777" w:rsidR="00173088" w:rsidRPr="00E036E6" w:rsidRDefault="00173088" w:rsidP="00173088">
      <w:pPr>
        <w:pStyle w:val="En-tte"/>
        <w:numPr>
          <w:ilvl w:val="0"/>
          <w:numId w:val="8"/>
        </w:numPr>
        <w:spacing w:before="120" w:after="120" w:line="300" w:lineRule="auto"/>
        <w:ind w:left="714" w:hanging="357"/>
        <w:rPr>
          <w:sz w:val="24"/>
        </w:rPr>
      </w:pPr>
      <w:r>
        <w:rPr>
          <w:sz w:val="24"/>
          <w:u w:val="single"/>
        </w:rPr>
        <w:t>Mince</w:t>
      </w:r>
      <w:r w:rsidRPr="00E036E6">
        <w:rPr>
          <w:sz w:val="24"/>
        </w:rPr>
        <w:t xml:space="preserve"> : </w:t>
      </w:r>
      <w:r>
        <w:rPr>
          <w:sz w:val="24"/>
        </w:rPr>
        <w:t>maigre</w:t>
      </w:r>
      <w:r w:rsidRPr="00E036E6">
        <w:rPr>
          <w:sz w:val="24"/>
        </w:rPr>
        <w:t xml:space="preserve">  -  </w:t>
      </w:r>
      <w:r>
        <w:rPr>
          <w:sz w:val="24"/>
        </w:rPr>
        <w:t>grand</w:t>
      </w:r>
      <w:r w:rsidRPr="00E036E6">
        <w:rPr>
          <w:sz w:val="24"/>
        </w:rPr>
        <w:t xml:space="preserve">  -  </w:t>
      </w:r>
      <w:r>
        <w:rPr>
          <w:sz w:val="24"/>
        </w:rPr>
        <w:t>épais</w:t>
      </w:r>
      <w:r w:rsidRPr="00E036E6">
        <w:rPr>
          <w:sz w:val="24"/>
        </w:rPr>
        <w:t xml:space="preserve">  -  </w:t>
      </w:r>
      <w:r>
        <w:rPr>
          <w:sz w:val="24"/>
        </w:rPr>
        <w:t>mauvais</w:t>
      </w:r>
    </w:p>
    <w:p w14:paraId="48D4D3AF" w14:textId="77777777" w:rsidR="00173088" w:rsidRPr="00E036E6" w:rsidRDefault="00173088" w:rsidP="00173088">
      <w:pPr>
        <w:pStyle w:val="En-tte"/>
        <w:numPr>
          <w:ilvl w:val="0"/>
          <w:numId w:val="8"/>
        </w:numPr>
        <w:spacing w:before="120" w:after="120" w:line="300" w:lineRule="auto"/>
        <w:ind w:left="714" w:hanging="357"/>
        <w:rPr>
          <w:sz w:val="24"/>
          <w:lang w:val="nl-NL"/>
        </w:rPr>
      </w:pPr>
      <w:r>
        <w:rPr>
          <w:sz w:val="24"/>
          <w:u w:val="single"/>
        </w:rPr>
        <w:t>Repousser</w:t>
      </w:r>
      <w:r w:rsidRPr="00E036E6">
        <w:rPr>
          <w:sz w:val="24"/>
          <w:u w:val="single"/>
        </w:rPr>
        <w:t> </w:t>
      </w:r>
      <w:r w:rsidRPr="00E036E6">
        <w:rPr>
          <w:sz w:val="24"/>
        </w:rPr>
        <w:t xml:space="preserve">: </w:t>
      </w:r>
      <w:r>
        <w:rPr>
          <w:sz w:val="24"/>
        </w:rPr>
        <w:t>acheter</w:t>
      </w:r>
      <w:r w:rsidRPr="00E036E6">
        <w:rPr>
          <w:sz w:val="24"/>
        </w:rPr>
        <w:t xml:space="preserve">  -  </w:t>
      </w:r>
      <w:r>
        <w:rPr>
          <w:sz w:val="24"/>
        </w:rPr>
        <w:t>dévorer</w:t>
      </w:r>
      <w:r w:rsidRPr="00E036E6">
        <w:rPr>
          <w:sz w:val="24"/>
        </w:rPr>
        <w:t xml:space="preserve">  -  </w:t>
      </w:r>
      <w:r>
        <w:rPr>
          <w:sz w:val="24"/>
        </w:rPr>
        <w:t>rejeter</w:t>
      </w:r>
      <w:r w:rsidRPr="00E036E6">
        <w:rPr>
          <w:sz w:val="24"/>
        </w:rPr>
        <w:t xml:space="preserve">  -  </w:t>
      </w:r>
      <w:r>
        <w:rPr>
          <w:sz w:val="24"/>
        </w:rPr>
        <w:t>accueillir</w:t>
      </w:r>
      <w:r w:rsidRPr="00E036E6">
        <w:rPr>
          <w:sz w:val="24"/>
        </w:rPr>
        <w:t xml:space="preserve"> </w:t>
      </w:r>
    </w:p>
    <w:p w14:paraId="27C9C97A" w14:textId="77777777" w:rsidR="00173088" w:rsidRPr="00E036E6" w:rsidRDefault="00173088" w:rsidP="00173088">
      <w:pPr>
        <w:pStyle w:val="En-tte"/>
        <w:numPr>
          <w:ilvl w:val="0"/>
          <w:numId w:val="8"/>
        </w:numPr>
        <w:spacing w:before="120" w:after="120" w:line="300" w:lineRule="auto"/>
        <w:ind w:left="714" w:hanging="357"/>
        <w:rPr>
          <w:sz w:val="24"/>
        </w:rPr>
      </w:pPr>
      <w:r>
        <w:rPr>
          <w:sz w:val="24"/>
          <w:u w:val="single"/>
        </w:rPr>
        <w:t>difficulté</w:t>
      </w:r>
      <w:r w:rsidRPr="00E036E6">
        <w:rPr>
          <w:sz w:val="24"/>
        </w:rPr>
        <w:t xml:space="preserve"> : </w:t>
      </w:r>
      <w:r>
        <w:rPr>
          <w:sz w:val="24"/>
        </w:rPr>
        <w:t>facilité</w:t>
      </w:r>
      <w:r w:rsidRPr="00E036E6">
        <w:rPr>
          <w:sz w:val="24"/>
        </w:rPr>
        <w:t xml:space="preserve">  - </w:t>
      </w:r>
      <w:r>
        <w:rPr>
          <w:sz w:val="24"/>
        </w:rPr>
        <w:t>complexité</w:t>
      </w:r>
      <w:r w:rsidRPr="00E036E6">
        <w:rPr>
          <w:sz w:val="24"/>
        </w:rPr>
        <w:t xml:space="preserve">  -  </w:t>
      </w:r>
      <w:r>
        <w:rPr>
          <w:sz w:val="24"/>
        </w:rPr>
        <w:t>correction</w:t>
      </w:r>
      <w:r w:rsidRPr="00E036E6">
        <w:rPr>
          <w:sz w:val="24"/>
        </w:rPr>
        <w:t xml:space="preserve">  -  </w:t>
      </w:r>
      <w:r>
        <w:rPr>
          <w:sz w:val="24"/>
        </w:rPr>
        <w:t>unité</w:t>
      </w:r>
    </w:p>
    <w:p w14:paraId="03430C30" w14:textId="77777777" w:rsidR="00173088" w:rsidRPr="00E036E6" w:rsidRDefault="00173088" w:rsidP="00173088">
      <w:pPr>
        <w:pStyle w:val="Texte"/>
        <w:numPr>
          <w:ilvl w:val="0"/>
          <w:numId w:val="8"/>
        </w:numPr>
        <w:tabs>
          <w:tab w:val="right" w:pos="668"/>
          <w:tab w:val="left" w:pos="4601"/>
        </w:tabs>
        <w:spacing w:before="120" w:after="120" w:line="300" w:lineRule="auto"/>
        <w:ind w:left="714" w:hanging="357"/>
        <w:rPr>
          <w:rFonts w:ascii="Tahoma" w:hAnsi="Tahoma"/>
          <w:color w:val="auto"/>
          <w:sz w:val="24"/>
          <w:szCs w:val="24"/>
        </w:rPr>
      </w:pPr>
      <w:r w:rsidRPr="00E036E6">
        <w:rPr>
          <w:rFonts w:ascii="Tahoma" w:hAnsi="Tahoma"/>
          <w:color w:val="auto"/>
          <w:sz w:val="24"/>
          <w:szCs w:val="24"/>
        </w:rPr>
        <w:t xml:space="preserve"> </w:t>
      </w:r>
      <w:r>
        <w:rPr>
          <w:rFonts w:ascii="Tahoma" w:hAnsi="Tahoma"/>
          <w:color w:val="auto"/>
          <w:sz w:val="24"/>
          <w:szCs w:val="24"/>
          <w:u w:val="single"/>
        </w:rPr>
        <w:t>délicieux</w:t>
      </w:r>
      <w:r w:rsidRPr="00E036E6">
        <w:rPr>
          <w:rFonts w:ascii="Tahoma" w:hAnsi="Tahoma"/>
          <w:color w:val="auto"/>
          <w:sz w:val="24"/>
          <w:szCs w:val="24"/>
        </w:rPr>
        <w:t xml:space="preserve"> : </w:t>
      </w:r>
      <w:r>
        <w:rPr>
          <w:rFonts w:ascii="Tahoma" w:hAnsi="Tahoma"/>
          <w:color w:val="auto"/>
          <w:sz w:val="24"/>
          <w:szCs w:val="24"/>
        </w:rPr>
        <w:t>calme</w:t>
      </w:r>
      <w:r w:rsidRPr="00E036E6">
        <w:rPr>
          <w:rFonts w:ascii="Tahoma" w:hAnsi="Tahoma"/>
          <w:color w:val="auto"/>
          <w:sz w:val="24"/>
          <w:szCs w:val="24"/>
        </w:rPr>
        <w:t xml:space="preserve">  -  </w:t>
      </w:r>
      <w:r>
        <w:rPr>
          <w:rFonts w:ascii="Tahoma" w:hAnsi="Tahoma"/>
          <w:color w:val="auto"/>
          <w:sz w:val="24"/>
          <w:szCs w:val="24"/>
        </w:rPr>
        <w:t>furieux</w:t>
      </w:r>
      <w:r w:rsidRPr="00E036E6">
        <w:rPr>
          <w:rFonts w:ascii="Tahoma" w:hAnsi="Tahoma"/>
          <w:color w:val="auto"/>
          <w:sz w:val="24"/>
          <w:szCs w:val="24"/>
        </w:rPr>
        <w:t xml:space="preserve">  -  </w:t>
      </w:r>
      <w:r>
        <w:rPr>
          <w:rFonts w:ascii="Tahoma" w:hAnsi="Tahoma"/>
          <w:color w:val="auto"/>
          <w:sz w:val="24"/>
          <w:szCs w:val="24"/>
        </w:rPr>
        <w:t>exécrable</w:t>
      </w:r>
      <w:r w:rsidRPr="00E036E6">
        <w:rPr>
          <w:rFonts w:ascii="Tahoma" w:hAnsi="Tahoma"/>
          <w:color w:val="auto"/>
          <w:sz w:val="24"/>
          <w:szCs w:val="24"/>
        </w:rPr>
        <w:t xml:space="preserve"> -  </w:t>
      </w:r>
      <w:r>
        <w:rPr>
          <w:rFonts w:ascii="Tahoma" w:hAnsi="Tahoma"/>
          <w:color w:val="auto"/>
          <w:sz w:val="24"/>
          <w:szCs w:val="24"/>
        </w:rPr>
        <w:t>succulent</w:t>
      </w:r>
      <w:r w:rsidRPr="00E036E6">
        <w:rPr>
          <w:rFonts w:ascii="Tahoma" w:hAnsi="Tahoma"/>
          <w:color w:val="auto"/>
          <w:sz w:val="24"/>
          <w:szCs w:val="24"/>
        </w:rPr>
        <w:t xml:space="preserve">    </w:t>
      </w:r>
    </w:p>
    <w:p w14:paraId="3E375020" w14:textId="77777777" w:rsidR="00173088" w:rsidRDefault="00173088" w:rsidP="00173088">
      <w:pPr>
        <w:pStyle w:val="En-tte"/>
        <w:spacing w:line="300" w:lineRule="auto"/>
        <w:ind w:left="360"/>
        <w:jc w:val="center"/>
        <w:rPr>
          <w:sz w:val="24"/>
        </w:rPr>
      </w:pPr>
    </w:p>
    <w:p w14:paraId="6B09A86D" w14:textId="77777777" w:rsidR="00173088" w:rsidRDefault="00173088" w:rsidP="00173088">
      <w:pPr>
        <w:pStyle w:val="En-tte"/>
        <w:spacing w:before="120" w:after="120" w:line="300" w:lineRule="auto"/>
        <w:rPr>
          <w:i/>
          <w:iCs/>
          <w:sz w:val="24"/>
          <w:u w:val="single"/>
        </w:rPr>
      </w:pPr>
      <w:r>
        <w:rPr>
          <w:i/>
          <w:iCs/>
          <w:sz w:val="24"/>
        </w:rPr>
        <w:t xml:space="preserve">2) </w:t>
      </w:r>
      <w:r>
        <w:rPr>
          <w:i/>
          <w:iCs/>
          <w:sz w:val="24"/>
          <w:u w:val="single"/>
        </w:rPr>
        <w:t>Trouve le préfixe qui permettra d’indiquer le contraire.</w:t>
      </w:r>
    </w:p>
    <w:p w14:paraId="6C8F5568" w14:textId="77777777" w:rsidR="00173088" w:rsidRDefault="00173088" w:rsidP="00173088">
      <w:pPr>
        <w:pStyle w:val="En-tte"/>
        <w:spacing w:before="120" w:after="120" w:line="300" w:lineRule="auto"/>
        <w:ind w:firstLine="2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 Je n’ai pas bien réussi ce travail, je suis assez ……….content.</w:t>
      </w:r>
    </w:p>
    <w:p w14:paraId="51CC61B4" w14:textId="77777777" w:rsidR="00173088" w:rsidRDefault="00173088" w:rsidP="00173088">
      <w:pPr>
        <w:pStyle w:val="En-tte"/>
        <w:spacing w:before="120" w:after="120" w:line="300" w:lineRule="auto"/>
        <w:ind w:firstLine="2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Il l’a laissée partir, il est vraiment ……..responsable.</w:t>
      </w:r>
    </w:p>
    <w:p w14:paraId="28CD1806" w14:textId="77777777" w:rsidR="00173088" w:rsidRDefault="00173088" w:rsidP="00173088">
      <w:pPr>
        <w:pStyle w:val="En-tte"/>
        <w:spacing w:before="120" w:after="120" w:line="300" w:lineRule="auto"/>
        <w:ind w:firstLine="2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 Il veut toujours tout, tout de suite, il est ……..patient.</w:t>
      </w:r>
    </w:p>
    <w:p w14:paraId="5F1F6BA7" w14:textId="77777777" w:rsidR="00173088" w:rsidRDefault="00173088" w:rsidP="00173088">
      <w:pPr>
        <w:pStyle w:val="En-tte"/>
        <w:spacing w:before="120" w:after="120" w:line="300" w:lineRule="auto"/>
        <w:ind w:firstLine="2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d) Cet ouvrier a ……..bouché les conduites d’eau.</w:t>
      </w:r>
    </w:p>
    <w:p w14:paraId="5371DED3" w14:textId="77777777" w:rsidR="00173088" w:rsidRDefault="00173088" w:rsidP="00173088">
      <w:pPr>
        <w:pStyle w:val="En-tte"/>
        <w:spacing w:before="120" w:after="120" w:line="300" w:lineRule="auto"/>
        <w:ind w:firstLine="2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e) Cela ne fonctionne pas, c’est ……..normal.</w:t>
      </w:r>
    </w:p>
    <w:p w14:paraId="527E39D7" w14:textId="77777777" w:rsidR="00173088" w:rsidRDefault="00173088" w:rsidP="00173088">
      <w:pPr>
        <w:pStyle w:val="En-tte"/>
        <w:spacing w:line="300" w:lineRule="auto"/>
        <w:rPr>
          <w:i/>
          <w:iCs/>
          <w:sz w:val="24"/>
        </w:rPr>
      </w:pPr>
      <w:r>
        <w:rPr>
          <w:i/>
          <w:iCs/>
          <w:sz w:val="24"/>
        </w:rPr>
        <w:t xml:space="preserve">3)  </w:t>
      </w:r>
      <w:r>
        <w:rPr>
          <w:i/>
          <w:iCs/>
          <w:sz w:val="24"/>
          <w:u w:val="single"/>
        </w:rPr>
        <w:t>Relie les antonymes.</w:t>
      </w:r>
    </w:p>
    <w:p w14:paraId="4F7DCA3E" w14:textId="77777777" w:rsidR="00173088" w:rsidRDefault="00173088" w:rsidP="00173088">
      <w:pPr>
        <w:pStyle w:val="En-tte"/>
        <w:spacing w:line="300" w:lineRule="auto"/>
        <w:jc w:val="center"/>
        <w:rPr>
          <w:sz w:val="24"/>
        </w:rPr>
      </w:pPr>
    </w:p>
    <w:tbl>
      <w:tblPr>
        <w:tblW w:w="0" w:type="auto"/>
        <w:tblInd w:w="443" w:type="dxa"/>
        <w:tblLook w:val="01E0" w:firstRow="1" w:lastRow="1" w:firstColumn="1" w:lastColumn="1" w:noHBand="0" w:noVBand="0"/>
      </w:tblPr>
      <w:tblGrid>
        <w:gridCol w:w="2881"/>
        <w:gridCol w:w="2747"/>
        <w:gridCol w:w="3304"/>
      </w:tblGrid>
      <w:tr w:rsidR="00173088" w:rsidRPr="003A4BDB" w14:paraId="4BF41C81" w14:textId="77777777" w:rsidTr="00474CC7">
        <w:tc>
          <w:tcPr>
            <w:tcW w:w="2881" w:type="dxa"/>
            <w:shd w:val="clear" w:color="auto" w:fill="auto"/>
          </w:tcPr>
          <w:p w14:paraId="27C47DE6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Admirer</w:t>
            </w:r>
          </w:p>
        </w:tc>
        <w:tc>
          <w:tcPr>
            <w:tcW w:w="2747" w:type="dxa"/>
            <w:shd w:val="clear" w:color="auto" w:fill="auto"/>
          </w:tcPr>
          <w:p w14:paraId="381E9E12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b/>
                <w:sz w:val="24"/>
              </w:rPr>
            </w:pPr>
            <w:r w:rsidRPr="003A4BDB">
              <w:rPr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09A2F741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sangloter</w:t>
            </w:r>
          </w:p>
        </w:tc>
      </w:tr>
      <w:tr w:rsidR="00173088" w:rsidRPr="003A4BDB" w14:paraId="341D71AC" w14:textId="77777777" w:rsidTr="00474CC7">
        <w:tc>
          <w:tcPr>
            <w:tcW w:w="2881" w:type="dxa"/>
            <w:shd w:val="clear" w:color="auto" w:fill="auto"/>
          </w:tcPr>
          <w:p w14:paraId="6EF65AED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Abandonner</w:t>
            </w:r>
          </w:p>
        </w:tc>
        <w:tc>
          <w:tcPr>
            <w:tcW w:w="2747" w:type="dxa"/>
            <w:shd w:val="clear" w:color="auto" w:fill="auto"/>
          </w:tcPr>
          <w:p w14:paraId="7C0B1CAC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b/>
                <w:sz w:val="24"/>
              </w:rPr>
            </w:pPr>
            <w:r w:rsidRPr="003A4BDB">
              <w:rPr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5157E5F3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Poursuivre</w:t>
            </w:r>
          </w:p>
        </w:tc>
      </w:tr>
      <w:tr w:rsidR="00173088" w:rsidRPr="003A4BDB" w14:paraId="58594B37" w14:textId="77777777" w:rsidTr="00474CC7">
        <w:tc>
          <w:tcPr>
            <w:tcW w:w="2881" w:type="dxa"/>
            <w:shd w:val="clear" w:color="auto" w:fill="auto"/>
          </w:tcPr>
          <w:p w14:paraId="689E9784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Rire</w:t>
            </w:r>
          </w:p>
        </w:tc>
        <w:tc>
          <w:tcPr>
            <w:tcW w:w="2747" w:type="dxa"/>
            <w:shd w:val="clear" w:color="auto" w:fill="auto"/>
          </w:tcPr>
          <w:p w14:paraId="2727A076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b/>
                <w:sz w:val="24"/>
              </w:rPr>
            </w:pPr>
            <w:r w:rsidRPr="003A4BDB">
              <w:rPr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36438BDC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Haïr</w:t>
            </w:r>
          </w:p>
        </w:tc>
      </w:tr>
      <w:tr w:rsidR="00173088" w:rsidRPr="003A4BDB" w14:paraId="08225177" w14:textId="77777777" w:rsidTr="00474CC7">
        <w:tc>
          <w:tcPr>
            <w:tcW w:w="2881" w:type="dxa"/>
            <w:shd w:val="clear" w:color="auto" w:fill="auto"/>
          </w:tcPr>
          <w:p w14:paraId="74A76414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Admettre</w:t>
            </w:r>
          </w:p>
        </w:tc>
        <w:tc>
          <w:tcPr>
            <w:tcW w:w="2747" w:type="dxa"/>
            <w:shd w:val="clear" w:color="auto" w:fill="auto"/>
          </w:tcPr>
          <w:p w14:paraId="54B75112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b/>
                <w:sz w:val="24"/>
              </w:rPr>
            </w:pPr>
            <w:r w:rsidRPr="003A4BDB">
              <w:rPr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17ADF87B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Abandonner</w:t>
            </w:r>
          </w:p>
        </w:tc>
      </w:tr>
      <w:tr w:rsidR="00173088" w:rsidRPr="003A4BDB" w14:paraId="48B1ECEE" w14:textId="77777777" w:rsidTr="00474CC7">
        <w:tc>
          <w:tcPr>
            <w:tcW w:w="2881" w:type="dxa"/>
            <w:shd w:val="clear" w:color="auto" w:fill="auto"/>
          </w:tcPr>
          <w:p w14:paraId="279C0059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Soutenir</w:t>
            </w:r>
          </w:p>
        </w:tc>
        <w:tc>
          <w:tcPr>
            <w:tcW w:w="2747" w:type="dxa"/>
            <w:shd w:val="clear" w:color="auto" w:fill="auto"/>
          </w:tcPr>
          <w:p w14:paraId="26C62010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b/>
                <w:sz w:val="24"/>
              </w:rPr>
            </w:pPr>
            <w:r w:rsidRPr="003A4BDB">
              <w:rPr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19C8D577" w14:textId="77777777" w:rsidR="00173088" w:rsidRPr="003A4BDB" w:rsidRDefault="00173088" w:rsidP="00474CC7">
            <w:pPr>
              <w:pStyle w:val="En-tte"/>
              <w:spacing w:before="120" w:after="120" w:line="300" w:lineRule="auto"/>
              <w:jc w:val="center"/>
              <w:rPr>
                <w:sz w:val="24"/>
              </w:rPr>
            </w:pPr>
            <w:r w:rsidRPr="003A4BDB">
              <w:rPr>
                <w:sz w:val="24"/>
              </w:rPr>
              <w:t>Nier</w:t>
            </w:r>
          </w:p>
        </w:tc>
      </w:tr>
    </w:tbl>
    <w:p w14:paraId="6CDB30DD" w14:textId="77777777" w:rsidR="00173088" w:rsidRDefault="00173088" w:rsidP="00173088">
      <w:pPr>
        <w:pStyle w:val="En-tte"/>
        <w:spacing w:line="300" w:lineRule="auto"/>
        <w:jc w:val="center"/>
        <w:rPr>
          <w:sz w:val="24"/>
        </w:rPr>
      </w:pPr>
    </w:p>
    <w:p w14:paraId="2FEE7649" w14:textId="77777777" w:rsidR="00173088" w:rsidRDefault="00173088" w:rsidP="00173088">
      <w:pPr>
        <w:pStyle w:val="En-tte"/>
        <w:spacing w:line="300" w:lineRule="auto"/>
        <w:rPr>
          <w:i/>
          <w:iCs/>
          <w:sz w:val="24"/>
        </w:rPr>
      </w:pPr>
      <w:r>
        <w:rPr>
          <w:i/>
          <w:iCs/>
          <w:sz w:val="24"/>
        </w:rPr>
        <w:t xml:space="preserve">4)  </w:t>
      </w:r>
      <w:r>
        <w:rPr>
          <w:i/>
          <w:iCs/>
          <w:sz w:val="24"/>
          <w:u w:val="single"/>
        </w:rPr>
        <w:t>Trouve deux antonymes pour chacun des mots suivants :</w:t>
      </w:r>
      <w:r>
        <w:rPr>
          <w:i/>
          <w:iCs/>
          <w:sz w:val="24"/>
        </w:rPr>
        <w:t xml:space="preserve"> </w:t>
      </w:r>
    </w:p>
    <w:p w14:paraId="6A3CACDA" w14:textId="77777777" w:rsidR="00173088" w:rsidRPr="00694917" w:rsidRDefault="00173088" w:rsidP="00173088">
      <w:pPr>
        <w:pStyle w:val="En-tte"/>
        <w:numPr>
          <w:ilvl w:val="0"/>
          <w:numId w:val="7"/>
        </w:numPr>
        <w:spacing w:before="120" w:after="120" w:line="300" w:lineRule="auto"/>
        <w:ind w:left="714" w:hanging="357"/>
        <w:rPr>
          <w:sz w:val="24"/>
        </w:rPr>
      </w:pPr>
      <w:r>
        <w:rPr>
          <w:sz w:val="24"/>
        </w:rPr>
        <w:t>Sale</w:t>
      </w:r>
      <w:r w:rsidRPr="00694917">
        <w:rPr>
          <w:sz w:val="24"/>
        </w:rPr>
        <w:t> : …………………………………</w:t>
      </w:r>
      <w:r>
        <w:rPr>
          <w:sz w:val="24"/>
        </w:rPr>
        <w:t>………</w:t>
      </w:r>
      <w:r w:rsidRPr="00694917">
        <w:rPr>
          <w:sz w:val="24"/>
        </w:rPr>
        <w:t>…</w:t>
      </w:r>
      <w:r>
        <w:rPr>
          <w:sz w:val="24"/>
        </w:rPr>
        <w:t>…………..</w:t>
      </w:r>
    </w:p>
    <w:p w14:paraId="34C01B56" w14:textId="77777777" w:rsidR="00173088" w:rsidRPr="00694917" w:rsidRDefault="00173088" w:rsidP="00173088">
      <w:pPr>
        <w:pStyle w:val="En-tte"/>
        <w:numPr>
          <w:ilvl w:val="0"/>
          <w:numId w:val="7"/>
        </w:numPr>
        <w:spacing w:before="120" w:after="120" w:line="300" w:lineRule="auto"/>
        <w:ind w:left="714" w:hanging="357"/>
        <w:rPr>
          <w:sz w:val="24"/>
        </w:rPr>
      </w:pPr>
      <w:r>
        <w:rPr>
          <w:sz w:val="24"/>
        </w:rPr>
        <w:t>Peine</w:t>
      </w:r>
      <w:r w:rsidRPr="00694917">
        <w:rPr>
          <w:sz w:val="24"/>
        </w:rPr>
        <w:t> : ……………………………………</w:t>
      </w:r>
      <w:r>
        <w:rPr>
          <w:sz w:val="24"/>
        </w:rPr>
        <w:t>…………………</w:t>
      </w:r>
    </w:p>
    <w:p w14:paraId="48E57A8C" w14:textId="77777777" w:rsidR="00173088" w:rsidRPr="00694917" w:rsidRDefault="00173088" w:rsidP="00173088">
      <w:pPr>
        <w:pStyle w:val="En-tte"/>
        <w:numPr>
          <w:ilvl w:val="0"/>
          <w:numId w:val="7"/>
        </w:numPr>
        <w:spacing w:before="120" w:after="120" w:line="300" w:lineRule="auto"/>
        <w:ind w:left="714" w:hanging="357"/>
        <w:rPr>
          <w:sz w:val="24"/>
        </w:rPr>
      </w:pPr>
      <w:r>
        <w:rPr>
          <w:sz w:val="24"/>
        </w:rPr>
        <w:t>aider</w:t>
      </w:r>
      <w:r w:rsidRPr="00694917">
        <w:rPr>
          <w:sz w:val="24"/>
        </w:rPr>
        <w:t> : ……………………………………</w:t>
      </w:r>
      <w:r>
        <w:rPr>
          <w:sz w:val="24"/>
        </w:rPr>
        <w:t>……..…………..</w:t>
      </w:r>
    </w:p>
    <w:p w14:paraId="7D1B6AD7" w14:textId="269B3191" w:rsidR="00B0674E" w:rsidRDefault="00B0674E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AC93FF3" w14:textId="05A71091" w:rsidR="00173088" w:rsidRDefault="00173088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533427F" w14:textId="4A8AE857" w:rsidR="00173088" w:rsidRDefault="00173088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4E002227" w14:textId="762B161F" w:rsidR="00173088" w:rsidRDefault="00173088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6DFC88F0" w14:textId="0C1E4BC3" w:rsidR="00173088" w:rsidRDefault="00173088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14D32F6" w14:textId="09A8C6E9" w:rsidR="00173088" w:rsidRDefault="00173088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141C5C3" w14:textId="0B266D92" w:rsidR="00B17C97" w:rsidRPr="00B17C97" w:rsidRDefault="00B17C97" w:rsidP="00B17C97">
      <w:pPr>
        <w:pStyle w:val="Titre"/>
        <w:pBdr>
          <w:top w:val="none" w:sz="0" w:space="0" w:color="auto"/>
          <w:left w:val="none" w:sz="0" w:space="0" w:color="auto"/>
          <w:right w:val="none" w:sz="0" w:space="0" w:color="auto"/>
        </w:pBdr>
        <w:rPr>
          <w:sz w:val="32"/>
        </w:rPr>
      </w:pPr>
      <w:r w:rsidRPr="00B17C97">
        <w:rPr>
          <w:sz w:val="32"/>
        </w:rPr>
        <w:t>Conjugaison : exercices sur la concordance des temps</w:t>
      </w:r>
    </w:p>
    <w:p w14:paraId="58AEB35F" w14:textId="77777777" w:rsidR="00B17C97" w:rsidRPr="00B17C97" w:rsidRDefault="00B17C97" w:rsidP="00B17C97">
      <w:pPr>
        <w:spacing w:before="120" w:after="120"/>
        <w:rPr>
          <w:rFonts w:ascii="Times New Roman" w:hAnsi="Times New Roman" w:cs="Times New Roman"/>
          <w:sz w:val="24"/>
        </w:rPr>
      </w:pPr>
    </w:p>
    <w:p w14:paraId="034CCDDE" w14:textId="40780D9A" w:rsidR="00B17C97" w:rsidRPr="00B17C97" w:rsidRDefault="00B17C97" w:rsidP="00B17C97">
      <w:pPr>
        <w:spacing w:before="120" w:after="12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1. </w:t>
      </w:r>
      <w:r w:rsidRPr="00B17C97">
        <w:rPr>
          <w:rFonts w:ascii="Times New Roman" w:hAnsi="Times New Roman" w:cs="Times New Roman"/>
          <w:sz w:val="24"/>
          <w:u w:val="single"/>
        </w:rPr>
        <w:t>Localise les actions sur la ligne du temps</w:t>
      </w:r>
      <w:r w:rsidRPr="00B17C97">
        <w:rPr>
          <w:rFonts w:ascii="Times New Roman" w:hAnsi="Times New Roman" w:cs="Times New Roman"/>
          <w:sz w:val="24"/>
        </w:rPr>
        <w:t>.</w:t>
      </w:r>
    </w:p>
    <w:p w14:paraId="34827339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a) Dès qu’il </w:t>
      </w:r>
      <w:r w:rsidRPr="00B17C97">
        <w:rPr>
          <w:rFonts w:ascii="Times New Roman" w:hAnsi="Times New Roman" w:cs="Times New Roman"/>
          <w:sz w:val="24"/>
          <w:u w:val="single"/>
        </w:rPr>
        <w:t>aura mangé</w:t>
      </w:r>
      <w:r w:rsidRPr="00B17C97">
        <w:rPr>
          <w:rFonts w:ascii="Times New Roman" w:hAnsi="Times New Roman" w:cs="Times New Roman"/>
          <w:sz w:val="24"/>
        </w:rPr>
        <w:t xml:space="preserve">, il se </w:t>
      </w:r>
      <w:r w:rsidRPr="00B17C97">
        <w:rPr>
          <w:rFonts w:ascii="Times New Roman" w:hAnsi="Times New Roman" w:cs="Times New Roman"/>
          <w:sz w:val="24"/>
          <w:u w:val="single"/>
        </w:rPr>
        <w:t xml:space="preserve">remettra </w:t>
      </w:r>
      <w:r w:rsidRPr="00B17C97">
        <w:rPr>
          <w:rFonts w:ascii="Times New Roman" w:hAnsi="Times New Roman" w:cs="Times New Roman"/>
          <w:sz w:val="24"/>
        </w:rPr>
        <w:t>au travail.</w:t>
      </w:r>
    </w:p>
    <w:p w14:paraId="0B8B26AE" w14:textId="7BE8EBF4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A0C1BE" wp14:editId="7AADE2F6">
                <wp:simplePos x="0" y="0"/>
                <wp:positionH relativeFrom="column">
                  <wp:posOffset>2857500</wp:posOffset>
                </wp:positionH>
                <wp:positionV relativeFrom="paragraph">
                  <wp:posOffset>215900</wp:posOffset>
                </wp:positionV>
                <wp:extent cx="0" cy="228600"/>
                <wp:effectExtent l="5080" t="8890" r="13970" b="10160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A2E68" id="Connecteur droit 2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7pt" to="2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uvyAEAAHYDAAAOAAAAZHJzL2Uyb0RvYy54bWysU01v2zAMvQ/YfxB0X5wYaNEZcXpI1126&#10;LUC7H8BIcixUFgVKiZ1/P0r5WLfdhvogSPx45Hukl/fT4MTBULToW7mYzaUwXqG2ftfKny+Pn+6k&#10;iAm8BofetPJoorxfffywHENjauzRaUOCQXxsxtDKPqXQVFVUvRkgzjAYz84OaYDET9pVmmBk9MFV&#10;9Xx+W41IOhAqEyNbH05OuSr4XWdU+tF10SThWsm9pXJSObf5rFZLaHYEobfq3Ab8RxcDWM9Fr1AP&#10;kEDsyf4DNVhFGLFLM4VDhV1nlSkcmM1i/heb5x6CKVxYnBiuMsX3g1XfDxsSVreyrqXwMPCM1ug9&#10;C2f2JDShTYJdrNMYYsPha7+hzFRN/jk8oXqNwuO6B78zpd+XY2CMRc6o/kjJjxi42nb8hppjYJ+w&#10;iDZ1NGRIlkNMZTbH62zMlIQ6GRVb6/rudl7GVkFzyQsU01eDg8iXVjrrs2rQwOEpptwHNJeQbPb4&#10;aJ0rk3dejK38fFPflISIzurszGGRdtu1I3GAvDvlK6TY8zaMcO91AesN6C/newLrTncu7vxZi0z/&#10;JOQW9XFDF414uKXL8yLm7Xn7Ltm/f5fVLwAAAP//AwBQSwMEFAAGAAgAAAAhAEwGPIjdAAAACQEA&#10;AA8AAABkcnMvZG93bnJldi54bWxMj09PwzAMxe9IfIfISFymLWEbf1SaTgjojQuDiavXmLaicbom&#10;2wqfHiMOcLLs9/T8e/lq9J060BDbwBYuZgYUcRVcy7WF15dyegMqJmSHXWCy8EkRVsXpSY6ZC0d+&#10;psM61UpCOGZooUmpz7SOVUMe4yz0xKK9h8FjknWotRvwKOG+03NjrrTHluVDgz3dN1R9rPfeQiw3&#10;tCu/JtXEvC3qQPPdw9MjWnt+Nt7dgko0pj8z/OALOhTCtA17dlF1FpaXRrokC4ulTDH8HrYWrkXQ&#10;Ra7/Nyi+AQAA//8DAFBLAQItABQABgAIAAAAIQC2gziS/gAAAOEBAAATAAAAAAAAAAAAAAAAAAAA&#10;AABbQ29udGVudF9UeXBlc10ueG1sUEsBAi0AFAAGAAgAAAAhADj9If/WAAAAlAEAAAsAAAAAAAAA&#10;AAAAAAAALwEAAF9yZWxzLy5yZWxzUEsBAi0AFAAGAAgAAAAhAIfIa6/IAQAAdgMAAA4AAAAAAAAA&#10;AAAAAAAALgIAAGRycy9lMm9Eb2MueG1sUEsBAi0AFAAGAAgAAAAhAEwGPIjdAAAACQEAAA8AAAAA&#10;AAAAAAAAAAAAIgQAAGRycy9kb3ducmV2LnhtbFBLBQYAAAAABAAEAPMAAAAsBQAAAAA=&#10;"/>
            </w:pict>
          </mc:Fallback>
        </mc:AlternateContent>
      </w:r>
      <w:r w:rsidRPr="00B17C97">
        <w:rPr>
          <w:rFonts w:ascii="Times New Roman" w:hAnsi="Times New Roman" w:cs="Times New Roman"/>
          <w:sz w:val="24"/>
        </w:rPr>
        <w:t xml:space="preserve">                                                                  Présent</w:t>
      </w:r>
    </w:p>
    <w:p w14:paraId="7457AAF0" w14:textId="5AEA16C5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57F00" wp14:editId="1694861F">
                <wp:simplePos x="0" y="0"/>
                <wp:positionH relativeFrom="column">
                  <wp:posOffset>342900</wp:posOffset>
                </wp:positionH>
                <wp:positionV relativeFrom="paragraph">
                  <wp:posOffset>78740</wp:posOffset>
                </wp:positionV>
                <wp:extent cx="5257800" cy="0"/>
                <wp:effectExtent l="5080" t="56515" r="23495" b="57785"/>
                <wp:wrapNone/>
                <wp:docPr id="18" name="Connecteur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52B78" id="Connecteur droit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.2pt" to="44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ob2wEAAJkDAAAOAAAAZHJzL2Uyb0RvYy54bWysU01vGyEQvVfqf0Dc67UtpU1XXufgNL2k&#10;raWkP2AMrBcFGDRgr/3vO+CPpu2tyh7QwMw85r3HLu4O3om9oWQxdHI2mUphgkJtw7aTP58fPtxK&#10;kTIEDQ6D6eTRJHm3fP9uMcbWzHFApw0JBgmpHWMnh5xj2zRJDcZDmmA0gZM9kofMW9o2mmBkdO+a&#10;+XT6sRmRdCRUJiU+vT8l5bLi971R+UffJ5OF6yTPlutKdd2UtVkuoN0SxMGq8xjwH1N4sIEvvULd&#10;QwaxI/sPlLeKMGGfJwp9g31vlakcmM1s+hebpwGiqVxYnBSvMqW3g1Xf92sSVrN37FQAzx6tMAQW&#10;zuxIaEKbBadYpzGmlstXYU2FqTqEp/iI6iWJgKsBwtbUeZ+PkTFmpaP5o6VsUuTbNuM31FwDu4xV&#10;tENPvkCyHOJQvTlevTGHLBQf3sxvPt1O2UJ1yTXQXhojpfzVoBcl6KSzocgGLewfUy6DQHspKccB&#10;H6xz1XoXxNjJz4xeGxI6q0uylCXablaOxB7K46lfZcWZ12WEu6Ar2GBAfznHGazjWOQqRybLAjkj&#10;y23eaCmc4f+lRKfxXDjLVRQ6ab1BfVxTSRfl2P/K4/xWywN7va9Vv/+o5S8AAAD//wMAUEsDBBQA&#10;BgAIAAAAIQAJAWbj3QAAAAgBAAAPAAAAZHJzL2Rvd25yZXYueG1sTI/BTsMwEETvSPyDtUjcqNOo&#10;ICvEqRBSubSA2iIENzdekoh4HdlOG/6eRRzguG9GszPlcnK9OGKInScN81kGAqn2tqNGw8t+daVA&#10;xGTImt4TavjCCMvq/Kw0hfUn2uJxlxrBIRQLo6FNaSikjHWLzsSZH5BY+/DBmcRnaKQN5sThrpd5&#10;lt1IZzriD60Z8L7F+nM3Og3bzWqtXtfjVIf3h/nT/nnz+BaV1pcX090tiIRT+jPDT32uDhV3OviR&#10;bBS9husFT0nM8wUI1pXKGRx+gaxK+X9A9Q0AAP//AwBQSwECLQAUAAYACAAAACEAtoM4kv4AAADh&#10;AQAAEwAAAAAAAAAAAAAAAAAAAAAAW0NvbnRlbnRfVHlwZXNdLnhtbFBLAQItABQABgAIAAAAIQA4&#10;/SH/1gAAAJQBAAALAAAAAAAAAAAAAAAAAC8BAABfcmVscy8ucmVsc1BLAQItABQABgAIAAAAIQBi&#10;lnob2wEAAJkDAAAOAAAAAAAAAAAAAAAAAC4CAABkcnMvZTJvRG9jLnhtbFBLAQItABQABgAIAAAA&#10;IQAJAWbj3QAAAAgBAAAPAAAAAAAAAAAAAAAAADUEAABkcnMvZG93bnJldi54bWxQSwUGAAAAAAQA&#10;BADzAAAAPwUAAAAA&#10;">
                <v:stroke endarrow="block"/>
              </v:line>
            </w:pict>
          </mc:Fallback>
        </mc:AlternateContent>
      </w:r>
    </w:p>
    <w:p w14:paraId="6245AF33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</w:p>
    <w:p w14:paraId="265F14AA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</w:p>
    <w:p w14:paraId="28A88F22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b) Elles </w:t>
      </w:r>
      <w:r w:rsidRPr="00B17C97">
        <w:rPr>
          <w:rFonts w:ascii="Times New Roman" w:hAnsi="Times New Roman" w:cs="Times New Roman"/>
          <w:sz w:val="24"/>
          <w:u w:val="single"/>
        </w:rPr>
        <w:t>trouvaient</w:t>
      </w:r>
      <w:r w:rsidRPr="00B17C97">
        <w:rPr>
          <w:rFonts w:ascii="Times New Roman" w:hAnsi="Times New Roman" w:cs="Times New Roman"/>
          <w:sz w:val="24"/>
        </w:rPr>
        <w:t xml:space="preserve"> la réponse lorsqu’on leur </w:t>
      </w:r>
      <w:r w:rsidRPr="00B17C97">
        <w:rPr>
          <w:rFonts w:ascii="Times New Roman" w:hAnsi="Times New Roman" w:cs="Times New Roman"/>
          <w:sz w:val="24"/>
          <w:u w:val="single"/>
        </w:rPr>
        <w:t>avait donné</w:t>
      </w:r>
      <w:r w:rsidRPr="00B17C97">
        <w:rPr>
          <w:rFonts w:ascii="Times New Roman" w:hAnsi="Times New Roman" w:cs="Times New Roman"/>
          <w:sz w:val="24"/>
        </w:rPr>
        <w:t xml:space="preserve"> cet indice.</w:t>
      </w:r>
    </w:p>
    <w:p w14:paraId="6587C8DE" w14:textId="215E8C41" w:rsidR="00B17C97" w:rsidRPr="00B17C97" w:rsidRDefault="00B17C97" w:rsidP="00B17C97">
      <w:pPr>
        <w:spacing w:before="120" w:after="12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55E8E8" wp14:editId="7FD4CA37">
                <wp:simplePos x="0" y="0"/>
                <wp:positionH relativeFrom="column">
                  <wp:posOffset>2857500</wp:posOffset>
                </wp:positionH>
                <wp:positionV relativeFrom="paragraph">
                  <wp:posOffset>175895</wp:posOffset>
                </wp:positionV>
                <wp:extent cx="0" cy="228600"/>
                <wp:effectExtent l="5080" t="6985" r="13970" b="12065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B47E2" id="Connecteur droit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.85pt" to="22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rByAEAAHYDAAAOAAAAZHJzL2Uyb0RvYy54bWysU8tu2zAQvBfoPxC815INJE0Fyzk4TS9p&#10;ayDpB6xJyiJKcYklbcl/3yX9SNreiupAkPsY7sxQy/tpcOJgKFr0rZzPaimMV6it37Xyx8vjhzsp&#10;YgKvwaE3rTyaKO9X798tx9CYBfbotCHBID42Y2hln1Joqiqq3gwQZxiM52SHNEDiI+0qTTAy+uCq&#10;RV3fViOSDoTKxMjRh1NSrgp+1xmVvnddNEm4VvJsqaxU1m1eq9USmh1B6K06jwH/MMUA1vOlV6gH&#10;SCD2ZP+CGqwijNilmcKhwq6zyhQOzGZe/8HmuYdgChcWJ4arTPH/wapvhw0Jq9m7j1J4GNijNXrP&#10;wpk9CU1ok+AU6zSG2HD52m8oM1WTfw5PqH5G4XHdg9+ZMu/LMTDGPHdUv7XkQwx823b8ipprYJ+w&#10;iDZ1NGRIlkNMxZvj1RszJaFOQcXRxeLuti62VdBc+gLF9MXgIPKmlc76rBo0cHiKKc8BzaUkhz0+&#10;WueK886LsZWfbhY3pSGiszonc1mk3XbtSBwgv53yFVKceVtGuPe6gPUG9OfzPoF1pz1f7vxZi0z/&#10;JOQW9XFDF43Y3DLl+SHm1/P2XLpff5fVLwAAAP//AwBQSwMEFAAGAAgAAAAhALiiKHndAAAACQEA&#10;AA8AAABkcnMvZG93bnJldi54bWxMj8FOwzAQRO9I/IO1SFwqapNCg0I2FQJy49IC4rpNliQiXqex&#10;2wa+HiMOcJyd0eybfDXZXh149J0ThMu5AcVSubqTBuHluby4AeUDSU29E0b4ZA+r4vQkp6x2R1nz&#10;YRMaFUvEZ4TQhjBkWvuqZUt+7gaW6L270VKIcmx0PdIxltteJ8YstaVO4oeWBr5vufrY7C2CL195&#10;V37Nqpl5WzSOk93D0yMhnp9Nd7egAk/hLww/+BEdisi0dXupveoRrq5N3BIQkjQFFQO/hy3CcpGC&#10;LnL9f0HxDQAA//8DAFBLAQItABQABgAIAAAAIQC2gziS/gAAAOEBAAATAAAAAAAAAAAAAAAAAAAA&#10;AABbQ29udGVudF9UeXBlc10ueG1sUEsBAi0AFAAGAAgAAAAhADj9If/WAAAAlAEAAAsAAAAAAAAA&#10;AAAAAAAALwEAAF9yZWxzLy5yZWxzUEsBAi0AFAAGAAgAAAAhAA6VisHIAQAAdgMAAA4AAAAAAAAA&#10;AAAAAAAALgIAAGRycy9lMm9Eb2MueG1sUEsBAi0AFAAGAAgAAAAhALiiKHndAAAACQEAAA8AAAAA&#10;AAAAAAAAAAAAIgQAAGRycy9kb3ducmV2LnhtbFBLBQYAAAAABAAEAPMAAAAsBQAAAAA=&#10;"/>
            </w:pict>
          </mc:Fallback>
        </mc:AlternateContent>
      </w:r>
      <w:r w:rsidRPr="00B17C97">
        <w:rPr>
          <w:rFonts w:ascii="Times New Roman" w:hAnsi="Times New Roman" w:cs="Times New Roman"/>
          <w:sz w:val="24"/>
        </w:rPr>
        <w:t xml:space="preserve">                                                                      Présent</w:t>
      </w:r>
    </w:p>
    <w:p w14:paraId="2531CB5C" w14:textId="60CB9830" w:rsidR="00B17C97" w:rsidRPr="00B17C97" w:rsidRDefault="00B17C97" w:rsidP="00B17C97">
      <w:pPr>
        <w:spacing w:before="120" w:after="12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D4F82D" wp14:editId="6F31B3CC">
                <wp:simplePos x="0" y="0"/>
                <wp:positionH relativeFrom="column">
                  <wp:posOffset>342900</wp:posOffset>
                </wp:positionH>
                <wp:positionV relativeFrom="paragraph">
                  <wp:posOffset>29210</wp:posOffset>
                </wp:positionV>
                <wp:extent cx="5257800" cy="0"/>
                <wp:effectExtent l="5080" t="54610" r="23495" b="5969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7A218" id="Connecteur droit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.3pt" to="441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Y92wEAAJkDAAAOAAAAZHJzL2Uyb0RvYy54bWysU01vGyEQvVfqf0Dc67UtJU1XXufgNL2k&#10;raWkP2AMrBcVGDRgr/3vO+CPpO2t6h7QwMw85r3HLu4P3om9oWQxdHI2mUphgkJtw7aTP14eP9xJ&#10;kTIEDQ6D6eTRJHm/fP9uMcbWzHFApw0JBgmpHWMnh5xj2zRJDcZDmmA0gZM9kofMW9o2mmBkdO+a&#10;+XR624xIOhIqkxKfPpySclnx+96o/L3vk8nCdZJny3Wlum7K2iwX0G4J4mDVeQz4hyk82MCXXqEe&#10;IIPYkf0LyltFmLDPE4W+wb63ylQOzGY2/YPN8wDRVC4sTopXmdL/g1Xf9msSVrN3t1IE8OzRCkNg&#10;4cyOhCa0WXCKdRpjarl8FdZUmKpDeI5PqH4mEXA1QNiaOu/LMTLGrHQ0v7WUTYp822b8ipprYJex&#10;inboyRdIlkMcqjfHqzfmkIXiw5v5zce7KVuoLrkG2ktjpJS/GPSiBJ10NhTZoIX9U8plEGgvJeU4&#10;4KN1rlrvghg7+YnRa0NCZ3VJlrJE283KkdhDeTz1q6w487aMcBd0BRsM6M/nOIN1HItc5chkWSBn&#10;ZLnNGy2FM/y/lOg0ngtnuYpCJ603qI9rKumiHPtfeZzfanlgb/e16vWPWv4CAAD//wMAUEsDBBQA&#10;BgAIAAAAIQCGd+VZ3AAAAAYBAAAPAAAAZHJzL2Rvd25yZXYueG1sTI9BS8NAEIXvgv9hGcGb3bTU&#10;ssRsigj10qq0FdHbNjsmwexs2N208d879qLHjze8902xHF0njhhi60nDdJKBQKq8banW8Lpf3SgQ&#10;MRmypvOEGr4xwrK8vChMbv2JtnjcpVpwCcXcaGhS6nMpY9WgM3HieyTOPn1wJjGGWtpgTlzuOjnL&#10;soV0piVeaEyPDw1WX7vBadhuVmv1th7GKnw8Tp/3L5un96i0vr4a7+9AJBzT3zH86rM6lOx08APZ&#10;KDoNt3N+JWmYL0BwrNSM+XBmWRbyv375AwAA//8DAFBLAQItABQABgAIAAAAIQC2gziS/gAAAOEB&#10;AAATAAAAAAAAAAAAAAAAAAAAAABbQ29udGVudF9UeXBlc10ueG1sUEsBAi0AFAAGAAgAAAAhADj9&#10;If/WAAAAlAEAAAsAAAAAAAAAAAAAAAAALwEAAF9yZWxzLy5yZWxzUEsBAi0AFAAGAAgAAAAhAIXN&#10;Zj3bAQAAmQMAAA4AAAAAAAAAAAAAAAAALgIAAGRycy9lMm9Eb2MueG1sUEsBAi0AFAAGAAgAAAAh&#10;AIZ35VncAAAABgEAAA8AAAAAAAAAAAAAAAAANQQAAGRycy9kb3ducmV2LnhtbFBLBQYAAAAABAAE&#10;APMAAAA+BQAAAAA=&#10;">
                <v:stroke endarrow="block"/>
              </v:line>
            </w:pict>
          </mc:Fallback>
        </mc:AlternateContent>
      </w:r>
    </w:p>
    <w:p w14:paraId="025352AE" w14:textId="77777777" w:rsidR="00B17C97" w:rsidRPr="00B17C97" w:rsidRDefault="00B17C97" w:rsidP="00B17C97">
      <w:pPr>
        <w:spacing w:before="120" w:after="120"/>
        <w:rPr>
          <w:rFonts w:ascii="Times New Roman" w:hAnsi="Times New Roman" w:cs="Times New Roman"/>
          <w:sz w:val="24"/>
        </w:rPr>
      </w:pPr>
    </w:p>
    <w:p w14:paraId="519790E9" w14:textId="77777777" w:rsidR="00B17C97" w:rsidRPr="00B17C97" w:rsidRDefault="00B17C97" w:rsidP="00B17C97">
      <w:pPr>
        <w:spacing w:before="120" w:after="12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2. </w:t>
      </w:r>
      <w:r w:rsidRPr="00B17C97">
        <w:rPr>
          <w:rFonts w:ascii="Times New Roman" w:hAnsi="Times New Roman" w:cs="Times New Roman"/>
          <w:sz w:val="24"/>
          <w:u w:val="single"/>
        </w:rPr>
        <w:t>Donne le nom des temps et modes utilisés</w:t>
      </w:r>
      <w:r w:rsidRPr="00B17C97">
        <w:rPr>
          <w:rFonts w:ascii="Times New Roman" w:hAnsi="Times New Roman" w:cs="Times New Roman"/>
          <w:sz w:val="24"/>
        </w:rPr>
        <w:t>.</w:t>
      </w:r>
    </w:p>
    <w:p w14:paraId="3E9F2139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a) Il lui</w:t>
      </w:r>
      <w:r w:rsidRPr="00B17C97">
        <w:rPr>
          <w:rFonts w:ascii="Times New Roman" w:hAnsi="Times New Roman" w:cs="Times New Roman"/>
          <w:sz w:val="24"/>
          <w:u w:val="single"/>
        </w:rPr>
        <w:t xml:space="preserve"> tendit</w:t>
      </w:r>
      <w:r w:rsidRPr="00B17C97">
        <w:rPr>
          <w:rFonts w:ascii="Times New Roman" w:hAnsi="Times New Roman" w:cs="Times New Roman"/>
          <w:sz w:val="24"/>
        </w:rPr>
        <w:t xml:space="preserve"> la main aussitôt que le match </w:t>
      </w:r>
      <w:r w:rsidRPr="00B17C97">
        <w:rPr>
          <w:rFonts w:ascii="Times New Roman" w:hAnsi="Times New Roman" w:cs="Times New Roman"/>
          <w:sz w:val="24"/>
          <w:u w:val="single"/>
        </w:rPr>
        <w:t>fut terminé.</w:t>
      </w:r>
      <w:r w:rsidRPr="00B17C97">
        <w:rPr>
          <w:rFonts w:ascii="Times New Roman" w:hAnsi="Times New Roman" w:cs="Times New Roman"/>
          <w:sz w:val="24"/>
        </w:rPr>
        <w:t xml:space="preserve"> </w:t>
      </w:r>
    </w:p>
    <w:p w14:paraId="79CA6BBC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          …………………………..           ………………………………</w:t>
      </w:r>
    </w:p>
    <w:p w14:paraId="6593F7F1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b) Quand tu </w:t>
      </w:r>
      <w:r w:rsidRPr="00B17C97">
        <w:rPr>
          <w:rFonts w:ascii="Times New Roman" w:hAnsi="Times New Roman" w:cs="Times New Roman"/>
          <w:sz w:val="24"/>
          <w:u w:val="single"/>
        </w:rPr>
        <w:t>as terminé</w:t>
      </w:r>
      <w:r w:rsidRPr="00B17C97">
        <w:rPr>
          <w:rFonts w:ascii="Times New Roman" w:hAnsi="Times New Roman" w:cs="Times New Roman"/>
          <w:sz w:val="24"/>
        </w:rPr>
        <w:t xml:space="preserve"> tes devoirs, tu </w:t>
      </w:r>
      <w:r w:rsidRPr="00B17C97">
        <w:rPr>
          <w:rFonts w:ascii="Times New Roman" w:hAnsi="Times New Roman" w:cs="Times New Roman"/>
          <w:sz w:val="24"/>
          <w:u w:val="single"/>
        </w:rPr>
        <w:t xml:space="preserve">prends </w:t>
      </w:r>
      <w:r w:rsidRPr="00B17C97">
        <w:rPr>
          <w:rFonts w:ascii="Times New Roman" w:hAnsi="Times New Roman" w:cs="Times New Roman"/>
          <w:sz w:val="24"/>
        </w:rPr>
        <w:t>ta douche.</w:t>
      </w:r>
    </w:p>
    <w:p w14:paraId="789BC113" w14:textId="77777777" w:rsidR="00B17C97" w:rsidRPr="00B17C97" w:rsidRDefault="00B17C97" w:rsidP="00B17C97">
      <w:pPr>
        <w:spacing w:before="120" w:after="120"/>
        <w:ind w:firstLine="18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          …………………………..           ………………………………</w:t>
      </w:r>
    </w:p>
    <w:p w14:paraId="0A4ADEA8" w14:textId="77777777" w:rsidR="00B17C97" w:rsidRPr="00B17C97" w:rsidRDefault="00B17C97" w:rsidP="00B17C97">
      <w:pPr>
        <w:spacing w:before="120" w:after="12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 xml:space="preserve">3. </w:t>
      </w:r>
      <w:r w:rsidRPr="00B17C97">
        <w:rPr>
          <w:rFonts w:ascii="Times New Roman" w:hAnsi="Times New Roman" w:cs="Times New Roman"/>
          <w:sz w:val="24"/>
          <w:u w:val="single"/>
        </w:rPr>
        <w:t>Conjugue selon les temps demandés</w:t>
      </w:r>
      <w:r w:rsidRPr="00B17C97">
        <w:rPr>
          <w:rFonts w:ascii="Times New Roman" w:hAnsi="Times New Roman" w:cs="Times New Roman"/>
          <w:sz w:val="24"/>
        </w:rPr>
        <w:t>.</w:t>
      </w:r>
    </w:p>
    <w:p w14:paraId="754C841B" w14:textId="77777777" w:rsidR="00B17C97" w:rsidRPr="00B17C97" w:rsidRDefault="00B17C97" w:rsidP="00B17C97">
      <w:pPr>
        <w:pStyle w:val="Titre1"/>
        <w:ind w:firstLine="284"/>
        <w:rPr>
          <w:b/>
          <w:u w:val="single"/>
        </w:rPr>
      </w:pPr>
      <w:r w:rsidRPr="00B17C97">
        <w:rPr>
          <w:b/>
        </w:rPr>
        <w:t xml:space="preserve">A. </w:t>
      </w:r>
      <w:r w:rsidRPr="00B17C97">
        <w:rPr>
          <w:b/>
          <w:u w:val="single"/>
        </w:rPr>
        <w:t xml:space="preserve">Indicatif futur simple et indicatif futur antérieur </w:t>
      </w:r>
    </w:p>
    <w:p w14:paraId="1374FF0A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a) Dès qu’il (Laver) son auto, papa la (Rentrer) dans le garage.</w:t>
      </w:r>
    </w:p>
    <w:p w14:paraId="0A68E699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b) Nous (Parler) aussitôt qu’on nous l’ (Demander).</w:t>
      </w:r>
    </w:p>
    <w:p w14:paraId="1685C5BA" w14:textId="77777777" w:rsidR="00B17C97" w:rsidRDefault="00B17C97" w:rsidP="00B17C97">
      <w:pPr>
        <w:pStyle w:val="Titre2"/>
        <w:ind w:firstLine="284"/>
        <w:rPr>
          <w:u w:val="none"/>
        </w:rPr>
      </w:pPr>
    </w:p>
    <w:p w14:paraId="75632564" w14:textId="6515F5DB" w:rsidR="00B17C97" w:rsidRPr="00B17C97" w:rsidRDefault="00B17C97" w:rsidP="00B17C97">
      <w:pPr>
        <w:pStyle w:val="Titre2"/>
        <w:ind w:firstLine="284"/>
      </w:pPr>
      <w:r w:rsidRPr="00B17C97">
        <w:rPr>
          <w:u w:val="none"/>
        </w:rPr>
        <w:t xml:space="preserve">B. </w:t>
      </w:r>
      <w:r w:rsidRPr="00B17C97">
        <w:t>Indicatif imparfait et indicatif plus-que-parfait</w:t>
      </w:r>
    </w:p>
    <w:p w14:paraId="779E54CD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a) Lorsqu’elles (Manger), elles (Partir) à l’école.</w:t>
      </w:r>
    </w:p>
    <w:p w14:paraId="102836D5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b) Louis (Balayer) dès que ses amis (Sortir).</w:t>
      </w:r>
    </w:p>
    <w:p w14:paraId="6C220600" w14:textId="77777777" w:rsidR="00B17C97" w:rsidRDefault="00B17C97" w:rsidP="00B17C97">
      <w:pPr>
        <w:pStyle w:val="Titre2"/>
        <w:ind w:firstLine="284"/>
        <w:rPr>
          <w:u w:val="none"/>
        </w:rPr>
      </w:pPr>
    </w:p>
    <w:p w14:paraId="71CC54AE" w14:textId="24FF2B04" w:rsidR="00B17C97" w:rsidRPr="00B17C97" w:rsidRDefault="00B17C97" w:rsidP="00B17C97">
      <w:pPr>
        <w:pStyle w:val="Titre2"/>
        <w:ind w:firstLine="284"/>
      </w:pPr>
      <w:r w:rsidRPr="00B17C97">
        <w:rPr>
          <w:u w:val="none"/>
        </w:rPr>
        <w:t xml:space="preserve">C. </w:t>
      </w:r>
      <w:r w:rsidRPr="00B17C97">
        <w:t>Indicatif Présent et indicatif passé composé</w:t>
      </w:r>
    </w:p>
    <w:p w14:paraId="46D9861B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a) Dès que vous (Accomplir) cette tâche, vous (Pouvoir) partir.</w:t>
      </w:r>
    </w:p>
    <w:p w14:paraId="21FA8D0E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b) Aussitôt qu’elles (Terminer), elles (Boire) une tasse de café.</w:t>
      </w:r>
    </w:p>
    <w:p w14:paraId="5BEF72D7" w14:textId="77777777" w:rsidR="00B17C97" w:rsidRDefault="00B17C97" w:rsidP="00B17C97">
      <w:pPr>
        <w:pStyle w:val="Titre2"/>
        <w:ind w:firstLine="284"/>
        <w:rPr>
          <w:u w:val="none"/>
        </w:rPr>
      </w:pPr>
    </w:p>
    <w:p w14:paraId="2402245C" w14:textId="704D2E20" w:rsidR="00B17C97" w:rsidRPr="00B17C97" w:rsidRDefault="00B17C97" w:rsidP="00B17C97">
      <w:pPr>
        <w:pStyle w:val="Titre2"/>
        <w:ind w:firstLine="284"/>
      </w:pPr>
      <w:r w:rsidRPr="00B17C97">
        <w:rPr>
          <w:u w:val="none"/>
        </w:rPr>
        <w:t xml:space="preserve">D. </w:t>
      </w:r>
      <w:r w:rsidRPr="00B17C97">
        <w:t>Indicatif Passé simple et indicatif passé antérieur</w:t>
      </w:r>
    </w:p>
    <w:p w14:paraId="0139A1D6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a) Dès qu’il (Comprendre) l’exercice, il (Compléter) toute sa feuille.</w:t>
      </w:r>
    </w:p>
    <w:p w14:paraId="1B023C00" w14:textId="77777777" w:rsidR="00B17C97" w:rsidRPr="00B17C97" w:rsidRDefault="00B17C97" w:rsidP="00B17C97">
      <w:pPr>
        <w:spacing w:before="120" w:after="120"/>
        <w:ind w:firstLine="540"/>
        <w:rPr>
          <w:rFonts w:ascii="Times New Roman" w:hAnsi="Times New Roman" w:cs="Times New Roman"/>
          <w:sz w:val="24"/>
        </w:rPr>
      </w:pPr>
      <w:r w:rsidRPr="00B17C97">
        <w:rPr>
          <w:rFonts w:ascii="Times New Roman" w:hAnsi="Times New Roman" w:cs="Times New Roman"/>
          <w:sz w:val="24"/>
        </w:rPr>
        <w:t>b)  Elles (Applaudir) lorsque je (Remporter) la victoire.</w:t>
      </w:r>
    </w:p>
    <w:p w14:paraId="0D314E9E" w14:textId="430719F7" w:rsidR="00173088" w:rsidRDefault="00173088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27BE756" w14:textId="6666701C" w:rsidR="003C6642" w:rsidRDefault="003C6642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2E7BFEA" w14:textId="0FBA210B" w:rsidR="003C6642" w:rsidRDefault="003C6642" w:rsidP="00C8328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1F10AF4B" w14:textId="77777777" w:rsidR="00B25749" w:rsidRDefault="00B25749" w:rsidP="00B25749">
      <w:pPr>
        <w:pStyle w:val="Titre"/>
        <w:pBdr>
          <w:top w:val="none" w:sz="0" w:space="0" w:color="auto"/>
          <w:left w:val="none" w:sz="0" w:space="0" w:color="auto"/>
          <w:right w:val="none" w:sz="0" w:space="0" w:color="auto"/>
        </w:pBdr>
        <w:rPr>
          <w:sz w:val="32"/>
        </w:rPr>
      </w:pPr>
      <w:r>
        <w:rPr>
          <w:sz w:val="32"/>
        </w:rPr>
        <w:t>Conjugaison : exercices sur les temps qui se suivent</w:t>
      </w:r>
    </w:p>
    <w:p w14:paraId="4FEEFFA6" w14:textId="77777777" w:rsidR="00B25749" w:rsidRDefault="00B25749" w:rsidP="00B25749">
      <w:pPr>
        <w:spacing w:before="120" w:after="120"/>
        <w:rPr>
          <w:sz w:val="24"/>
        </w:rPr>
      </w:pPr>
    </w:p>
    <w:p w14:paraId="5E219B2D" w14:textId="62CC3A8C" w:rsidR="00B25749" w:rsidRPr="00B25749" w:rsidRDefault="00B25749" w:rsidP="00B25749">
      <w:pPr>
        <w:spacing w:before="120" w:after="120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 xml:space="preserve">1. </w:t>
      </w:r>
      <w:r w:rsidRPr="00B25749">
        <w:rPr>
          <w:rFonts w:ascii="Times New Roman" w:hAnsi="Times New Roman" w:cs="Times New Roman"/>
          <w:sz w:val="24"/>
          <w:u w:val="single"/>
        </w:rPr>
        <w:t>Conjugue selon les temps demandés</w:t>
      </w:r>
      <w:r w:rsidRPr="00B25749">
        <w:rPr>
          <w:rFonts w:ascii="Times New Roman" w:hAnsi="Times New Roman" w:cs="Times New Roman"/>
          <w:sz w:val="24"/>
        </w:rPr>
        <w:t>.</w:t>
      </w:r>
    </w:p>
    <w:p w14:paraId="4A4AE4E7" w14:textId="77777777" w:rsidR="00B25749" w:rsidRPr="00B25749" w:rsidRDefault="00B25749" w:rsidP="00B25749">
      <w:pPr>
        <w:pStyle w:val="Titre1"/>
        <w:spacing w:line="360" w:lineRule="auto"/>
        <w:ind w:firstLine="284"/>
        <w:rPr>
          <w:b/>
          <w:u w:val="single"/>
        </w:rPr>
      </w:pPr>
      <w:r w:rsidRPr="00B25749">
        <w:rPr>
          <w:b/>
        </w:rPr>
        <w:t xml:space="preserve">A. </w:t>
      </w:r>
      <w:r w:rsidRPr="00B25749">
        <w:rPr>
          <w:b/>
          <w:u w:val="single"/>
        </w:rPr>
        <w:t xml:space="preserve">Indicatif futur simple et indicatif futur antérieur </w:t>
      </w:r>
    </w:p>
    <w:p w14:paraId="363C4218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Dès qu’il (Recevoir) son bulletin, nous (Partir) en vacances.</w:t>
      </w:r>
    </w:p>
    <w:p w14:paraId="40C053D5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Je (Chanter) aussitôt qu’il me le (Demander).</w:t>
      </w:r>
    </w:p>
    <w:p w14:paraId="2D5CE64D" w14:textId="3CA20491" w:rsid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Quand nous (Arriver), nous (Monter) la tente.</w:t>
      </w:r>
    </w:p>
    <w:p w14:paraId="2E95F329" w14:textId="77777777" w:rsidR="00B25749" w:rsidRPr="00B25749" w:rsidRDefault="00B25749" w:rsidP="00B25749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</w:p>
    <w:p w14:paraId="5FFBDC3B" w14:textId="77777777" w:rsidR="00B25749" w:rsidRPr="00B25749" w:rsidRDefault="00B25749" w:rsidP="00B25749">
      <w:pPr>
        <w:pStyle w:val="Titre2"/>
        <w:spacing w:line="360" w:lineRule="auto"/>
        <w:ind w:firstLine="284"/>
      </w:pPr>
      <w:r w:rsidRPr="00B25749">
        <w:rPr>
          <w:u w:val="none"/>
        </w:rPr>
        <w:t xml:space="preserve">B. </w:t>
      </w:r>
      <w:r w:rsidRPr="00B25749">
        <w:t>Indicatif imparfait et indicatif plus-que-parfait</w:t>
      </w:r>
    </w:p>
    <w:p w14:paraId="5C3CAF7B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Lorsqu’il (Finir) de manger, il (Débarrasser) la table.</w:t>
      </w:r>
    </w:p>
    <w:p w14:paraId="1F24D8AD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Marie (Remettre) de l’ordre dès que ses invités (Partir).</w:t>
      </w:r>
    </w:p>
    <w:p w14:paraId="63993A44" w14:textId="499E467C" w:rsid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Nous (Passer) à table dès que nous (Finir) nos devoirs.</w:t>
      </w:r>
    </w:p>
    <w:p w14:paraId="5802CDAD" w14:textId="77777777" w:rsidR="00B25749" w:rsidRPr="00B25749" w:rsidRDefault="00B25749" w:rsidP="00B25749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</w:p>
    <w:p w14:paraId="085D1F3E" w14:textId="77777777" w:rsidR="00B25749" w:rsidRPr="00B25749" w:rsidRDefault="00B25749" w:rsidP="00B25749">
      <w:pPr>
        <w:pStyle w:val="Titre2"/>
        <w:spacing w:line="360" w:lineRule="auto"/>
        <w:ind w:firstLine="284"/>
      </w:pPr>
      <w:r w:rsidRPr="00B25749">
        <w:rPr>
          <w:u w:val="none"/>
        </w:rPr>
        <w:t xml:space="preserve">C. </w:t>
      </w:r>
      <w:r w:rsidRPr="00B25749">
        <w:t>Indicatif Présent et indicatif passé composé</w:t>
      </w:r>
    </w:p>
    <w:p w14:paraId="77844D82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Dès que je (Achever) ce travail, je m’(Occuper) de toi.</w:t>
      </w:r>
    </w:p>
    <w:p w14:paraId="299E7913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Aussitôt qu’ils (Souper), mes parents (Regarder) la télévision.</w:t>
      </w:r>
    </w:p>
    <w:p w14:paraId="3F97A9B1" w14:textId="7E993C63" w:rsid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Je (Nettoyer) mes chaussures lorsque je (Marcher) dans de la boue.</w:t>
      </w:r>
    </w:p>
    <w:p w14:paraId="57AE9A4C" w14:textId="77777777" w:rsidR="00B25749" w:rsidRPr="00B25749" w:rsidRDefault="00B25749" w:rsidP="00B25749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</w:p>
    <w:p w14:paraId="3855B255" w14:textId="77777777" w:rsidR="00B25749" w:rsidRPr="00B25749" w:rsidRDefault="00B25749" w:rsidP="00B25749">
      <w:pPr>
        <w:pStyle w:val="Titre2"/>
        <w:spacing w:line="360" w:lineRule="auto"/>
        <w:ind w:firstLine="284"/>
      </w:pPr>
      <w:r w:rsidRPr="00B25749">
        <w:rPr>
          <w:u w:val="none"/>
        </w:rPr>
        <w:t xml:space="preserve">D. </w:t>
      </w:r>
      <w:r w:rsidRPr="00B25749">
        <w:t>Indicatif Passé simple et indicatif passé antérieur</w:t>
      </w:r>
    </w:p>
    <w:p w14:paraId="4AA74836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Dès qu’il (finir) ce travail, il (ranger) sa chambre.</w:t>
      </w:r>
    </w:p>
    <w:p w14:paraId="0E8A1796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Ils (lever) les bras lorsque le joueur (marquer).</w:t>
      </w:r>
    </w:p>
    <w:p w14:paraId="62B79268" w14:textId="60624B05" w:rsid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sz w:val="24"/>
        </w:rPr>
        <w:t>Quand nous (laver) nos mains, nous les (essuyer).</w:t>
      </w:r>
    </w:p>
    <w:p w14:paraId="35E4F0DC" w14:textId="77777777" w:rsidR="00B25749" w:rsidRPr="00B25749" w:rsidRDefault="00B25749" w:rsidP="00B25749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</w:p>
    <w:p w14:paraId="37789379" w14:textId="77777777" w:rsidR="00B25749" w:rsidRPr="00B25749" w:rsidRDefault="00B25749" w:rsidP="00B25749">
      <w:pPr>
        <w:spacing w:before="120" w:after="120" w:line="360" w:lineRule="auto"/>
        <w:rPr>
          <w:rFonts w:ascii="Times New Roman" w:hAnsi="Times New Roman" w:cs="Times New Roman"/>
          <w:sz w:val="24"/>
          <w:u w:val="single"/>
        </w:rPr>
      </w:pPr>
      <w:r w:rsidRPr="00B25749">
        <w:rPr>
          <w:rFonts w:ascii="Times New Roman" w:hAnsi="Times New Roman" w:cs="Times New Roman"/>
          <w:sz w:val="24"/>
        </w:rPr>
        <w:t xml:space="preserve">2. </w:t>
      </w:r>
      <w:r w:rsidRPr="00B25749">
        <w:rPr>
          <w:rFonts w:ascii="Times New Roman" w:hAnsi="Times New Roman" w:cs="Times New Roman"/>
          <w:sz w:val="24"/>
          <w:u w:val="single"/>
        </w:rPr>
        <w:t>Choisis les temps corrects à utiliser.</w:t>
      </w:r>
    </w:p>
    <w:p w14:paraId="27BE4DD1" w14:textId="77777777" w:rsidR="00B25749" w:rsidRPr="00B25749" w:rsidRDefault="00B25749" w:rsidP="00B25749">
      <w:pPr>
        <w:spacing w:before="120" w:after="120" w:line="360" w:lineRule="auto"/>
        <w:ind w:firstLine="284"/>
        <w:rPr>
          <w:rFonts w:ascii="Times New Roman" w:hAnsi="Times New Roman" w:cs="Times New Roman"/>
          <w:sz w:val="24"/>
        </w:rPr>
      </w:pPr>
      <w:r w:rsidRPr="00B25749">
        <w:rPr>
          <w:rFonts w:ascii="Times New Roman" w:hAnsi="Times New Roman" w:cs="Times New Roman"/>
          <w:b/>
          <w:sz w:val="24"/>
          <w:u w:val="single"/>
        </w:rPr>
        <w:t>Remarque</w:t>
      </w:r>
      <w:r w:rsidRPr="00B25749">
        <w:rPr>
          <w:rFonts w:ascii="Times New Roman" w:hAnsi="Times New Roman" w:cs="Times New Roman"/>
          <w:sz w:val="24"/>
        </w:rPr>
        <w:t xml:space="preserve"> : </w:t>
      </w:r>
      <w:r w:rsidRPr="00B25749">
        <w:rPr>
          <w:rFonts w:ascii="Times New Roman" w:hAnsi="Times New Roman" w:cs="Times New Roman"/>
          <w:b/>
          <w:sz w:val="24"/>
        </w:rPr>
        <w:t>toutes les phrases ne peuvent être conjuguées aux mêmes temps</w:t>
      </w:r>
      <w:r w:rsidRPr="00B25749">
        <w:rPr>
          <w:rFonts w:ascii="Times New Roman" w:hAnsi="Times New Roman" w:cs="Times New Roman"/>
          <w:sz w:val="24"/>
        </w:rPr>
        <w:t> ! ! !</w:t>
      </w:r>
    </w:p>
    <w:p w14:paraId="4ABC21FE" w14:textId="7E43B935" w:rsidR="00B25749" w:rsidRPr="00726041" w:rsidRDefault="00B25749" w:rsidP="00726041">
      <w:pPr>
        <w:pStyle w:val="Paragraphedeliste"/>
        <w:numPr>
          <w:ilvl w:val="0"/>
          <w:numId w:val="10"/>
        </w:numPr>
        <w:spacing w:before="120" w:after="120" w:line="480" w:lineRule="auto"/>
        <w:rPr>
          <w:rFonts w:ascii="Times New Roman" w:hAnsi="Times New Roman" w:cs="Times New Roman"/>
          <w:sz w:val="24"/>
        </w:rPr>
      </w:pPr>
      <w:r w:rsidRPr="00726041">
        <w:rPr>
          <w:rFonts w:ascii="Times New Roman" w:hAnsi="Times New Roman" w:cs="Times New Roman"/>
          <w:sz w:val="24"/>
        </w:rPr>
        <w:t>Quand vous (Etudier) votre texte, vous le (Réciter) devant toute la classe.</w:t>
      </w:r>
    </w:p>
    <w:p w14:paraId="2E70E9A9" w14:textId="0FFED8F0" w:rsidR="00B25749" w:rsidRPr="00726041" w:rsidRDefault="00B25749" w:rsidP="00726041">
      <w:pPr>
        <w:pStyle w:val="Paragraphedeliste"/>
        <w:numPr>
          <w:ilvl w:val="0"/>
          <w:numId w:val="10"/>
        </w:numPr>
        <w:spacing w:before="120" w:after="120" w:line="480" w:lineRule="auto"/>
        <w:rPr>
          <w:rFonts w:ascii="Times New Roman" w:hAnsi="Times New Roman" w:cs="Times New Roman"/>
          <w:sz w:val="24"/>
        </w:rPr>
      </w:pPr>
      <w:r w:rsidRPr="00726041">
        <w:rPr>
          <w:rFonts w:ascii="Times New Roman" w:hAnsi="Times New Roman" w:cs="Times New Roman"/>
          <w:sz w:val="24"/>
        </w:rPr>
        <w:t>Nous (Pouvoir) discuter de choses sérieuses lorsqu’ils (Partir).</w:t>
      </w:r>
    </w:p>
    <w:p w14:paraId="3CC0D0CF" w14:textId="7852A057" w:rsidR="00B25749" w:rsidRPr="00726041" w:rsidRDefault="00B25749" w:rsidP="00726041">
      <w:pPr>
        <w:pStyle w:val="Paragraphedeliste"/>
        <w:numPr>
          <w:ilvl w:val="0"/>
          <w:numId w:val="10"/>
        </w:numPr>
        <w:spacing w:before="120" w:after="120" w:line="480" w:lineRule="auto"/>
        <w:rPr>
          <w:rFonts w:ascii="Times New Roman" w:hAnsi="Times New Roman" w:cs="Times New Roman"/>
          <w:sz w:val="24"/>
        </w:rPr>
      </w:pPr>
      <w:r w:rsidRPr="00726041">
        <w:rPr>
          <w:rFonts w:ascii="Times New Roman" w:hAnsi="Times New Roman" w:cs="Times New Roman"/>
          <w:sz w:val="24"/>
        </w:rPr>
        <w:t>Dès que mon chien (Finir) sa gamelle, il me (Lécher) la main.</w:t>
      </w:r>
    </w:p>
    <w:p w14:paraId="50CB407A" w14:textId="77777777" w:rsidR="00ED4228" w:rsidRDefault="00ED4228" w:rsidP="00ED4228">
      <w:pPr>
        <w:pBdr>
          <w:bottom w:val="single" w:sz="4" w:space="1" w:color="auto"/>
        </w:pBdr>
        <w:spacing w:before="120" w:after="120"/>
        <w:jc w:val="center"/>
        <w:rPr>
          <w:sz w:val="24"/>
        </w:rPr>
      </w:pPr>
      <w:r>
        <w:rPr>
          <w:sz w:val="36"/>
        </w:rPr>
        <w:t>Conjugaison : contrôle sur la concordance des temps</w:t>
      </w:r>
    </w:p>
    <w:p w14:paraId="39C62694" w14:textId="77777777" w:rsidR="00ED4228" w:rsidRDefault="00ED4228" w:rsidP="00ED4228">
      <w:pPr>
        <w:spacing w:before="120" w:after="120"/>
        <w:rPr>
          <w:sz w:val="24"/>
        </w:rPr>
      </w:pPr>
    </w:p>
    <w:p w14:paraId="20757AD0" w14:textId="7488A8F1" w:rsidR="00ED4228" w:rsidRPr="00ED4228" w:rsidRDefault="00ED4228" w:rsidP="00ED4228">
      <w:pPr>
        <w:spacing w:before="120" w:after="120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 xml:space="preserve">1. </w:t>
      </w:r>
      <w:r w:rsidRPr="00ED4228">
        <w:rPr>
          <w:rFonts w:ascii="Times New Roman" w:hAnsi="Times New Roman" w:cs="Times New Roman"/>
          <w:sz w:val="24"/>
          <w:u w:val="single"/>
        </w:rPr>
        <w:t>Numérote les actions dans l’ordre dans lequel elles se passent</w:t>
      </w:r>
      <w:r w:rsidRPr="00ED4228">
        <w:rPr>
          <w:rFonts w:ascii="Times New Roman" w:hAnsi="Times New Roman" w:cs="Times New Roman"/>
          <w:sz w:val="24"/>
        </w:rPr>
        <w:t>.</w:t>
      </w:r>
    </w:p>
    <w:p w14:paraId="55F54604" w14:textId="77777777" w:rsidR="00ED4228" w:rsidRPr="00ED4228" w:rsidRDefault="00ED4228" w:rsidP="00ED4228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a) Dès qu’ils eurent fini (…..) leur travail, les enfants mangèrent (…..) leur collation.</w:t>
      </w:r>
    </w:p>
    <w:p w14:paraId="3D8BFA18" w14:textId="77777777" w:rsidR="00ED4228" w:rsidRPr="00ED4228" w:rsidRDefault="00ED4228" w:rsidP="00ED4228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b) Je rejoindrai (…..) mon camarade lorsqu’il me l’aura demandé (…..).</w:t>
      </w:r>
    </w:p>
    <w:p w14:paraId="51432BE9" w14:textId="77777777" w:rsidR="00ED4228" w:rsidRDefault="00ED4228" w:rsidP="00ED4228">
      <w:pPr>
        <w:spacing w:before="120" w:after="120"/>
        <w:rPr>
          <w:rFonts w:ascii="Times New Roman" w:hAnsi="Times New Roman" w:cs="Times New Roman"/>
          <w:sz w:val="24"/>
        </w:rPr>
      </w:pPr>
    </w:p>
    <w:p w14:paraId="3E06411D" w14:textId="34CDABC3" w:rsidR="00ED4228" w:rsidRPr="00ED4228" w:rsidRDefault="00ED4228" w:rsidP="00ED4228">
      <w:pPr>
        <w:spacing w:before="120" w:after="120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 xml:space="preserve">2. </w:t>
      </w:r>
      <w:r w:rsidRPr="00ED4228">
        <w:rPr>
          <w:rFonts w:ascii="Times New Roman" w:hAnsi="Times New Roman" w:cs="Times New Roman"/>
          <w:sz w:val="24"/>
          <w:u w:val="single"/>
        </w:rPr>
        <w:t>Choisis chaque fois la bonne solution</w:t>
      </w:r>
      <w:r w:rsidRPr="00ED4228"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3969"/>
        <w:gridCol w:w="4161"/>
      </w:tblGrid>
      <w:tr w:rsidR="00ED4228" w:rsidRPr="00ED4228" w14:paraId="114ADBAD" w14:textId="77777777" w:rsidTr="00474CC7">
        <w:tc>
          <w:tcPr>
            <w:tcW w:w="3969" w:type="dxa"/>
          </w:tcPr>
          <w:p w14:paraId="10FCB993" w14:textId="77777777" w:rsidR="00ED4228" w:rsidRPr="00ED4228" w:rsidRDefault="00ED4228" w:rsidP="00474CC7">
            <w:pPr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Mon père arriva après que l’incendie</w:t>
            </w:r>
          </w:p>
        </w:tc>
        <w:tc>
          <w:tcPr>
            <w:tcW w:w="4161" w:type="dxa"/>
          </w:tcPr>
          <w:p w14:paraId="4A67ED2E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 xml:space="preserve">sera éteint </w:t>
            </w:r>
          </w:p>
          <w:p w14:paraId="1002E112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fut éteint.</w:t>
            </w:r>
          </w:p>
          <w:p w14:paraId="59811D78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est éteint.</w:t>
            </w:r>
          </w:p>
          <w:p w14:paraId="49546BB2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était éteint.</w:t>
            </w:r>
          </w:p>
          <w:p w14:paraId="46B4631B" w14:textId="77777777" w:rsidR="00ED4228" w:rsidRPr="00ED4228" w:rsidRDefault="00ED4228" w:rsidP="00474CC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D4228" w:rsidRPr="00ED4228" w14:paraId="47E01C7D" w14:textId="77777777" w:rsidTr="00474CC7">
        <w:tc>
          <w:tcPr>
            <w:tcW w:w="3969" w:type="dxa"/>
          </w:tcPr>
          <w:p w14:paraId="7FDA3FA7" w14:textId="77777777" w:rsidR="00ED4228" w:rsidRPr="00ED4228" w:rsidRDefault="00ED4228" w:rsidP="00474CC7">
            <w:pPr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Dès qu’il avait fait la vaisselle, Pierrot</w:t>
            </w:r>
          </w:p>
        </w:tc>
        <w:tc>
          <w:tcPr>
            <w:tcW w:w="4161" w:type="dxa"/>
          </w:tcPr>
          <w:p w14:paraId="72C8F8A1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 xml:space="preserve">sortit les poubelles. </w:t>
            </w:r>
          </w:p>
          <w:p w14:paraId="22F72835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sort les poubelles.</w:t>
            </w:r>
          </w:p>
          <w:p w14:paraId="7ECE4C7F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sortira les poubelles.</w:t>
            </w:r>
          </w:p>
          <w:p w14:paraId="4B599CC5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sortait les poubelles.</w:t>
            </w:r>
          </w:p>
        </w:tc>
      </w:tr>
    </w:tbl>
    <w:p w14:paraId="7BB1C8F7" w14:textId="77777777" w:rsidR="00ED4228" w:rsidRPr="00ED4228" w:rsidRDefault="00ED4228" w:rsidP="00ED4228">
      <w:pPr>
        <w:rPr>
          <w:rFonts w:ascii="Times New Roman" w:hAnsi="Times New Roman" w:cs="Times New Roman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4961"/>
        <w:gridCol w:w="3169"/>
      </w:tblGrid>
      <w:tr w:rsidR="00ED4228" w:rsidRPr="00ED4228" w14:paraId="10FFC8DF" w14:textId="77777777" w:rsidTr="00474CC7">
        <w:tc>
          <w:tcPr>
            <w:tcW w:w="4961" w:type="dxa"/>
          </w:tcPr>
          <w:p w14:paraId="6E779899" w14:textId="77777777" w:rsidR="00ED4228" w:rsidRPr="00ED4228" w:rsidRDefault="00ED4228" w:rsidP="00474CC7">
            <w:pPr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Lorsque nous avons rangé nos classeurs, nous les</w:t>
            </w:r>
          </w:p>
        </w:tc>
        <w:tc>
          <w:tcPr>
            <w:tcW w:w="3169" w:type="dxa"/>
          </w:tcPr>
          <w:p w14:paraId="7D2622EF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 xml:space="preserve">placions sur l’étagère. </w:t>
            </w:r>
          </w:p>
          <w:p w14:paraId="3B1726AE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plaçons sur l’étagère.</w:t>
            </w:r>
          </w:p>
          <w:p w14:paraId="0233C4CB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placerons sur l’étagère.</w:t>
            </w:r>
          </w:p>
          <w:p w14:paraId="17116296" w14:textId="77777777" w:rsidR="00ED4228" w:rsidRPr="00ED4228" w:rsidRDefault="00ED4228" w:rsidP="00ED422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D4228">
              <w:rPr>
                <w:rFonts w:ascii="Times New Roman" w:hAnsi="Times New Roman" w:cs="Times New Roman"/>
                <w:sz w:val="24"/>
              </w:rPr>
              <w:t>plaçâmes sur l’étagère.</w:t>
            </w:r>
          </w:p>
        </w:tc>
      </w:tr>
    </w:tbl>
    <w:p w14:paraId="0AE82AEA" w14:textId="77777777" w:rsidR="00ED4228" w:rsidRDefault="00ED4228" w:rsidP="00ED4228">
      <w:pPr>
        <w:spacing w:before="120" w:after="120"/>
        <w:rPr>
          <w:rFonts w:ascii="Times New Roman" w:hAnsi="Times New Roman" w:cs="Times New Roman"/>
          <w:sz w:val="24"/>
        </w:rPr>
      </w:pPr>
    </w:p>
    <w:p w14:paraId="3FC9DC38" w14:textId="18F85BD8" w:rsidR="00ED4228" w:rsidRPr="00ED4228" w:rsidRDefault="00ED4228" w:rsidP="00ED4228">
      <w:pPr>
        <w:spacing w:before="120" w:after="120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 xml:space="preserve">3. </w:t>
      </w:r>
      <w:r w:rsidRPr="00ED4228">
        <w:rPr>
          <w:rFonts w:ascii="Times New Roman" w:hAnsi="Times New Roman" w:cs="Times New Roman"/>
          <w:sz w:val="24"/>
          <w:u w:val="single"/>
        </w:rPr>
        <w:t>Complète en respectant les temps indiqués</w:t>
      </w:r>
      <w:r w:rsidRPr="00ED4228">
        <w:rPr>
          <w:rFonts w:ascii="Times New Roman" w:hAnsi="Times New Roman" w:cs="Times New Roman"/>
          <w:sz w:val="24"/>
        </w:rPr>
        <w:t>.</w:t>
      </w:r>
    </w:p>
    <w:p w14:paraId="3E121594" w14:textId="77777777" w:rsidR="00ED4228" w:rsidRPr="00ED4228" w:rsidRDefault="00ED4228" w:rsidP="00ED4228">
      <w:pPr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Dès qu’il (Partir), nous (Pouvoir - Futur simple) aller nous coucher.</w:t>
      </w:r>
    </w:p>
    <w:p w14:paraId="56D2A24F" w14:textId="77777777" w:rsidR="00ED4228" w:rsidRPr="00ED4228" w:rsidRDefault="00ED4228" w:rsidP="00ED4228">
      <w:pPr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Après que vous (Siffler), les chiens (Arriver - Passé simple) à toute allure.</w:t>
      </w:r>
    </w:p>
    <w:p w14:paraId="69A99ED7" w14:textId="77777777" w:rsidR="00ED4228" w:rsidRPr="00ED4228" w:rsidRDefault="00ED4228" w:rsidP="00ED4228">
      <w:pPr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Les trains (Repartir) dès que le contrôleur (Siffler - Passé composé).</w:t>
      </w:r>
    </w:p>
    <w:p w14:paraId="2B3F9EC2" w14:textId="77777777" w:rsidR="00ED4228" w:rsidRPr="00ED4228" w:rsidRDefault="00ED4228" w:rsidP="00ED4228">
      <w:pPr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 xml:space="preserve">Aussitôt que vous (Arriver), vous (s’asseoir - </w:t>
      </w:r>
      <w:proofErr w:type="spellStart"/>
      <w:r w:rsidRPr="00ED4228">
        <w:rPr>
          <w:rFonts w:ascii="Times New Roman" w:hAnsi="Times New Roman" w:cs="Times New Roman"/>
          <w:sz w:val="24"/>
        </w:rPr>
        <w:t>Ind</w:t>
      </w:r>
      <w:proofErr w:type="spellEnd"/>
      <w:r w:rsidRPr="00ED4228">
        <w:rPr>
          <w:rFonts w:ascii="Times New Roman" w:hAnsi="Times New Roman" w:cs="Times New Roman"/>
          <w:sz w:val="24"/>
        </w:rPr>
        <w:t xml:space="preserve">. présent) à table ! </w:t>
      </w:r>
    </w:p>
    <w:p w14:paraId="42BA4D98" w14:textId="77777777" w:rsidR="00ED4228" w:rsidRPr="00ED4228" w:rsidRDefault="00ED4228" w:rsidP="00ED4228">
      <w:pPr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Dès que tu (Recevoir) ton bulletin, tu le (Montrer - Imparfait) à tes parents.</w:t>
      </w:r>
    </w:p>
    <w:p w14:paraId="5F8C1857" w14:textId="77777777" w:rsidR="00ED4228" w:rsidRDefault="00ED4228" w:rsidP="00ED4228">
      <w:pPr>
        <w:spacing w:before="120" w:after="120"/>
        <w:rPr>
          <w:rFonts w:ascii="Times New Roman" w:hAnsi="Times New Roman" w:cs="Times New Roman"/>
          <w:sz w:val="24"/>
        </w:rPr>
      </w:pPr>
    </w:p>
    <w:p w14:paraId="003FA740" w14:textId="07C30464" w:rsidR="00ED4228" w:rsidRPr="00ED4228" w:rsidRDefault="00ED4228" w:rsidP="00ED4228">
      <w:pPr>
        <w:spacing w:before="120" w:after="120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 xml:space="preserve">4.  </w:t>
      </w:r>
      <w:r w:rsidRPr="00ED4228">
        <w:rPr>
          <w:rFonts w:ascii="Times New Roman" w:hAnsi="Times New Roman" w:cs="Times New Roman"/>
          <w:sz w:val="24"/>
          <w:u w:val="single"/>
        </w:rPr>
        <w:t>Complète les phrases suivantes avec des temps différents</w:t>
      </w:r>
      <w:r w:rsidRPr="00ED4228">
        <w:rPr>
          <w:rFonts w:ascii="Times New Roman" w:hAnsi="Times New Roman" w:cs="Times New Roman"/>
          <w:sz w:val="24"/>
        </w:rPr>
        <w:t xml:space="preserve">. </w:t>
      </w:r>
    </w:p>
    <w:p w14:paraId="24FFEC5D" w14:textId="77777777" w:rsidR="00ED4228" w:rsidRPr="00ED4228" w:rsidRDefault="00ED4228" w:rsidP="00ED4228">
      <w:pPr>
        <w:numPr>
          <w:ilvl w:val="0"/>
          <w:numId w:val="15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Nous (Changer) de voiture dès que nous (Avoir) de l’argent.</w:t>
      </w:r>
    </w:p>
    <w:p w14:paraId="091B626A" w14:textId="77777777" w:rsidR="00ED4228" w:rsidRPr="00ED4228" w:rsidRDefault="00ED4228" w:rsidP="00ED4228">
      <w:pPr>
        <w:numPr>
          <w:ilvl w:val="0"/>
          <w:numId w:val="15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Les vieilles personnes (Rentrer) lorsqu’on leur (Demander).</w:t>
      </w:r>
    </w:p>
    <w:p w14:paraId="7A9B27F7" w14:textId="77777777" w:rsidR="00ED4228" w:rsidRPr="00ED4228" w:rsidRDefault="00ED4228" w:rsidP="00ED4228">
      <w:pPr>
        <w:numPr>
          <w:ilvl w:val="0"/>
          <w:numId w:val="15"/>
        </w:numPr>
        <w:spacing w:before="120" w:after="120" w:line="360" w:lineRule="auto"/>
        <w:rPr>
          <w:rFonts w:ascii="Times New Roman" w:hAnsi="Times New Roman" w:cs="Times New Roman"/>
          <w:sz w:val="24"/>
        </w:rPr>
      </w:pPr>
      <w:r w:rsidRPr="00ED4228">
        <w:rPr>
          <w:rFonts w:ascii="Times New Roman" w:hAnsi="Times New Roman" w:cs="Times New Roman"/>
          <w:sz w:val="24"/>
        </w:rPr>
        <w:t>Quand mon frère (Acquérir) ce timbre, sa collection (</w:t>
      </w:r>
      <w:proofErr w:type="spellStart"/>
      <w:r w:rsidRPr="00ED4228">
        <w:rPr>
          <w:rFonts w:ascii="Times New Roman" w:hAnsi="Times New Roman" w:cs="Times New Roman"/>
          <w:sz w:val="24"/>
        </w:rPr>
        <w:t>Etre</w:t>
      </w:r>
      <w:proofErr w:type="spellEnd"/>
      <w:r w:rsidRPr="00ED4228">
        <w:rPr>
          <w:rFonts w:ascii="Times New Roman" w:hAnsi="Times New Roman" w:cs="Times New Roman"/>
          <w:sz w:val="24"/>
        </w:rPr>
        <w:t>) complète.</w:t>
      </w:r>
    </w:p>
    <w:p w14:paraId="2AA64B77" w14:textId="38C6BE14" w:rsidR="00B25749" w:rsidRDefault="00B25749" w:rsidP="00B25749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</w:p>
    <w:p w14:paraId="3B76D19E" w14:textId="7224A614" w:rsidR="00ED4228" w:rsidRDefault="00ED4228" w:rsidP="00B25749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</w:p>
    <w:p w14:paraId="03043977" w14:textId="77777777" w:rsidR="00EC4DB2" w:rsidRPr="00B25749" w:rsidRDefault="00EC4DB2" w:rsidP="00B25749">
      <w:pPr>
        <w:spacing w:before="120" w:after="120"/>
        <w:ind w:firstLine="284"/>
        <w:rPr>
          <w:rFonts w:ascii="Times New Roman" w:hAnsi="Times New Roman" w:cs="Times New Roman"/>
          <w:sz w:val="24"/>
        </w:rPr>
      </w:pPr>
    </w:p>
    <w:sectPr w:rsidR="00EC4DB2" w:rsidRPr="00B25749" w:rsidSect="00C83287">
      <w:pgSz w:w="11906" w:h="16838"/>
      <w:pgMar w:top="1417" w:right="849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25357D"/>
    <w:multiLevelType w:val="hybridMultilevel"/>
    <w:tmpl w:val="B31A97CC"/>
    <w:lvl w:ilvl="0" w:tplc="BE6A84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E163E8"/>
    <w:multiLevelType w:val="hybridMultilevel"/>
    <w:tmpl w:val="1B480500"/>
    <w:lvl w:ilvl="0" w:tplc="080C0017">
      <w:start w:val="1"/>
      <w:numFmt w:val="lowerLetter"/>
      <w:lvlText w:val="%1)"/>
      <w:lvlJc w:val="left"/>
      <w:pPr>
        <w:ind w:left="1004" w:hanging="360"/>
      </w:pPr>
    </w:lvl>
    <w:lvl w:ilvl="1" w:tplc="080C0019" w:tentative="1">
      <w:start w:val="1"/>
      <w:numFmt w:val="lowerLetter"/>
      <w:lvlText w:val="%2."/>
      <w:lvlJc w:val="left"/>
      <w:pPr>
        <w:ind w:left="1724" w:hanging="360"/>
      </w:pPr>
    </w:lvl>
    <w:lvl w:ilvl="2" w:tplc="080C001B" w:tentative="1">
      <w:start w:val="1"/>
      <w:numFmt w:val="lowerRoman"/>
      <w:lvlText w:val="%3."/>
      <w:lvlJc w:val="right"/>
      <w:pPr>
        <w:ind w:left="2444" w:hanging="180"/>
      </w:pPr>
    </w:lvl>
    <w:lvl w:ilvl="3" w:tplc="080C000F" w:tentative="1">
      <w:start w:val="1"/>
      <w:numFmt w:val="decimal"/>
      <w:lvlText w:val="%4."/>
      <w:lvlJc w:val="left"/>
      <w:pPr>
        <w:ind w:left="3164" w:hanging="360"/>
      </w:pPr>
    </w:lvl>
    <w:lvl w:ilvl="4" w:tplc="080C0019" w:tentative="1">
      <w:start w:val="1"/>
      <w:numFmt w:val="lowerLetter"/>
      <w:lvlText w:val="%5."/>
      <w:lvlJc w:val="left"/>
      <w:pPr>
        <w:ind w:left="3884" w:hanging="360"/>
      </w:pPr>
    </w:lvl>
    <w:lvl w:ilvl="5" w:tplc="080C001B" w:tentative="1">
      <w:start w:val="1"/>
      <w:numFmt w:val="lowerRoman"/>
      <w:lvlText w:val="%6."/>
      <w:lvlJc w:val="right"/>
      <w:pPr>
        <w:ind w:left="4604" w:hanging="180"/>
      </w:pPr>
    </w:lvl>
    <w:lvl w:ilvl="6" w:tplc="080C000F" w:tentative="1">
      <w:start w:val="1"/>
      <w:numFmt w:val="decimal"/>
      <w:lvlText w:val="%7."/>
      <w:lvlJc w:val="left"/>
      <w:pPr>
        <w:ind w:left="5324" w:hanging="360"/>
      </w:pPr>
    </w:lvl>
    <w:lvl w:ilvl="7" w:tplc="080C0019" w:tentative="1">
      <w:start w:val="1"/>
      <w:numFmt w:val="lowerLetter"/>
      <w:lvlText w:val="%8."/>
      <w:lvlJc w:val="left"/>
      <w:pPr>
        <w:ind w:left="6044" w:hanging="360"/>
      </w:pPr>
    </w:lvl>
    <w:lvl w:ilvl="8" w:tplc="08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2BC2EBE"/>
    <w:multiLevelType w:val="hybridMultilevel"/>
    <w:tmpl w:val="DC4CCCD0"/>
    <w:lvl w:ilvl="0" w:tplc="9934E0DC">
      <w:start w:val="1"/>
      <w:numFmt w:val="bullet"/>
      <w:lvlText w:val="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81D7D"/>
    <w:multiLevelType w:val="hybridMultilevel"/>
    <w:tmpl w:val="F32A5A9E"/>
    <w:lvl w:ilvl="0" w:tplc="080C0017">
      <w:start w:val="1"/>
      <w:numFmt w:val="lowerLetter"/>
      <w:lvlText w:val="%1)"/>
      <w:lvlJc w:val="left"/>
      <w:pPr>
        <w:ind w:left="1004" w:hanging="360"/>
      </w:pPr>
    </w:lvl>
    <w:lvl w:ilvl="1" w:tplc="080C0019" w:tentative="1">
      <w:start w:val="1"/>
      <w:numFmt w:val="lowerLetter"/>
      <w:lvlText w:val="%2."/>
      <w:lvlJc w:val="left"/>
      <w:pPr>
        <w:ind w:left="1724" w:hanging="360"/>
      </w:pPr>
    </w:lvl>
    <w:lvl w:ilvl="2" w:tplc="080C001B" w:tentative="1">
      <w:start w:val="1"/>
      <w:numFmt w:val="lowerRoman"/>
      <w:lvlText w:val="%3."/>
      <w:lvlJc w:val="right"/>
      <w:pPr>
        <w:ind w:left="2444" w:hanging="180"/>
      </w:pPr>
    </w:lvl>
    <w:lvl w:ilvl="3" w:tplc="080C000F" w:tentative="1">
      <w:start w:val="1"/>
      <w:numFmt w:val="decimal"/>
      <w:lvlText w:val="%4."/>
      <w:lvlJc w:val="left"/>
      <w:pPr>
        <w:ind w:left="3164" w:hanging="360"/>
      </w:pPr>
    </w:lvl>
    <w:lvl w:ilvl="4" w:tplc="080C0019" w:tentative="1">
      <w:start w:val="1"/>
      <w:numFmt w:val="lowerLetter"/>
      <w:lvlText w:val="%5."/>
      <w:lvlJc w:val="left"/>
      <w:pPr>
        <w:ind w:left="3884" w:hanging="360"/>
      </w:pPr>
    </w:lvl>
    <w:lvl w:ilvl="5" w:tplc="080C001B" w:tentative="1">
      <w:start w:val="1"/>
      <w:numFmt w:val="lowerRoman"/>
      <w:lvlText w:val="%6."/>
      <w:lvlJc w:val="right"/>
      <w:pPr>
        <w:ind w:left="4604" w:hanging="180"/>
      </w:pPr>
    </w:lvl>
    <w:lvl w:ilvl="6" w:tplc="080C000F" w:tentative="1">
      <w:start w:val="1"/>
      <w:numFmt w:val="decimal"/>
      <w:lvlText w:val="%7."/>
      <w:lvlJc w:val="left"/>
      <w:pPr>
        <w:ind w:left="5324" w:hanging="360"/>
      </w:pPr>
    </w:lvl>
    <w:lvl w:ilvl="7" w:tplc="080C0019" w:tentative="1">
      <w:start w:val="1"/>
      <w:numFmt w:val="lowerLetter"/>
      <w:lvlText w:val="%8."/>
      <w:lvlJc w:val="left"/>
      <w:pPr>
        <w:ind w:left="6044" w:hanging="360"/>
      </w:pPr>
    </w:lvl>
    <w:lvl w:ilvl="8" w:tplc="08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2C86038"/>
    <w:multiLevelType w:val="hybridMultilevel"/>
    <w:tmpl w:val="149608D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D6E99"/>
    <w:multiLevelType w:val="hybridMultilevel"/>
    <w:tmpl w:val="687AAD44"/>
    <w:lvl w:ilvl="0" w:tplc="178CB03E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70BDE"/>
    <w:multiLevelType w:val="hybridMultilevel"/>
    <w:tmpl w:val="C6D0B1C6"/>
    <w:lvl w:ilvl="0" w:tplc="080C0017">
      <w:start w:val="1"/>
      <w:numFmt w:val="lowerLetter"/>
      <w:lvlText w:val="%1)"/>
      <w:lvlJc w:val="left"/>
      <w:pPr>
        <w:ind w:left="644" w:hanging="360"/>
      </w:p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B0A4AFB"/>
    <w:multiLevelType w:val="hybridMultilevel"/>
    <w:tmpl w:val="92F8A20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963687"/>
    <w:multiLevelType w:val="hybridMultilevel"/>
    <w:tmpl w:val="183C0092"/>
    <w:lvl w:ilvl="0" w:tplc="080C0017">
      <w:start w:val="1"/>
      <w:numFmt w:val="lowerLetter"/>
      <w:lvlText w:val="%1)"/>
      <w:lvlJc w:val="left"/>
      <w:pPr>
        <w:ind w:left="921" w:hanging="360"/>
      </w:pPr>
    </w:lvl>
    <w:lvl w:ilvl="1" w:tplc="080C0019" w:tentative="1">
      <w:start w:val="1"/>
      <w:numFmt w:val="lowerLetter"/>
      <w:lvlText w:val="%2."/>
      <w:lvlJc w:val="left"/>
      <w:pPr>
        <w:ind w:left="1641" w:hanging="360"/>
      </w:pPr>
    </w:lvl>
    <w:lvl w:ilvl="2" w:tplc="080C001B" w:tentative="1">
      <w:start w:val="1"/>
      <w:numFmt w:val="lowerRoman"/>
      <w:lvlText w:val="%3."/>
      <w:lvlJc w:val="right"/>
      <w:pPr>
        <w:ind w:left="2361" w:hanging="180"/>
      </w:pPr>
    </w:lvl>
    <w:lvl w:ilvl="3" w:tplc="080C000F" w:tentative="1">
      <w:start w:val="1"/>
      <w:numFmt w:val="decimal"/>
      <w:lvlText w:val="%4."/>
      <w:lvlJc w:val="left"/>
      <w:pPr>
        <w:ind w:left="3081" w:hanging="360"/>
      </w:pPr>
    </w:lvl>
    <w:lvl w:ilvl="4" w:tplc="080C0019" w:tentative="1">
      <w:start w:val="1"/>
      <w:numFmt w:val="lowerLetter"/>
      <w:lvlText w:val="%5."/>
      <w:lvlJc w:val="left"/>
      <w:pPr>
        <w:ind w:left="3801" w:hanging="360"/>
      </w:pPr>
    </w:lvl>
    <w:lvl w:ilvl="5" w:tplc="080C001B" w:tentative="1">
      <w:start w:val="1"/>
      <w:numFmt w:val="lowerRoman"/>
      <w:lvlText w:val="%6."/>
      <w:lvlJc w:val="right"/>
      <w:pPr>
        <w:ind w:left="4521" w:hanging="180"/>
      </w:pPr>
    </w:lvl>
    <w:lvl w:ilvl="6" w:tplc="080C000F" w:tentative="1">
      <w:start w:val="1"/>
      <w:numFmt w:val="decimal"/>
      <w:lvlText w:val="%7."/>
      <w:lvlJc w:val="left"/>
      <w:pPr>
        <w:ind w:left="5241" w:hanging="360"/>
      </w:pPr>
    </w:lvl>
    <w:lvl w:ilvl="7" w:tplc="080C0019" w:tentative="1">
      <w:start w:val="1"/>
      <w:numFmt w:val="lowerLetter"/>
      <w:lvlText w:val="%8."/>
      <w:lvlJc w:val="left"/>
      <w:pPr>
        <w:ind w:left="5961" w:hanging="360"/>
      </w:pPr>
    </w:lvl>
    <w:lvl w:ilvl="8" w:tplc="080C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0" w15:restartNumberingAfterBreak="0">
    <w:nsid w:val="6EAE4878"/>
    <w:multiLevelType w:val="hybridMultilevel"/>
    <w:tmpl w:val="B91CD818"/>
    <w:lvl w:ilvl="0" w:tplc="040C0017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6F2B0CEC"/>
    <w:multiLevelType w:val="hybridMultilevel"/>
    <w:tmpl w:val="E9DC3B8A"/>
    <w:lvl w:ilvl="0" w:tplc="080C0017">
      <w:start w:val="1"/>
      <w:numFmt w:val="lowerLetter"/>
      <w:lvlText w:val="%1)"/>
      <w:lvlJc w:val="left"/>
      <w:pPr>
        <w:ind w:left="644" w:hanging="360"/>
      </w:p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328184F"/>
    <w:multiLevelType w:val="hybridMultilevel"/>
    <w:tmpl w:val="7F7880CA"/>
    <w:lvl w:ilvl="0" w:tplc="080C0017">
      <w:start w:val="1"/>
      <w:numFmt w:val="lowerLetter"/>
      <w:lvlText w:val="%1)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10"/>
  </w:num>
  <w:num w:numId="10">
    <w:abstractNumId w:val="1"/>
  </w:num>
  <w:num w:numId="11">
    <w:abstractNumId w:val="0"/>
    <w:lvlOverride w:ilvl="0">
      <w:lvl w:ilvl="0">
        <w:start w:val="1"/>
        <w:numFmt w:val="bullet"/>
        <w:lvlText w:val="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2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13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52A"/>
    <w:rsid w:val="00033BB7"/>
    <w:rsid w:val="0007152A"/>
    <w:rsid w:val="000F57F6"/>
    <w:rsid w:val="00173088"/>
    <w:rsid w:val="003C6642"/>
    <w:rsid w:val="005B1AD2"/>
    <w:rsid w:val="00726041"/>
    <w:rsid w:val="00841BFB"/>
    <w:rsid w:val="009262E4"/>
    <w:rsid w:val="00AC34D7"/>
    <w:rsid w:val="00B0674E"/>
    <w:rsid w:val="00B17C97"/>
    <w:rsid w:val="00B25749"/>
    <w:rsid w:val="00C83287"/>
    <w:rsid w:val="00CE31D2"/>
    <w:rsid w:val="00EC4DB2"/>
    <w:rsid w:val="00ED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4406E"/>
  <w15:chartTrackingRefBased/>
  <w15:docId w15:val="{0400C77C-BF03-4C33-84E2-2EF600D3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17C97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B17C97"/>
    <w:pPr>
      <w:keepNext/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83287"/>
    <w:pPr>
      <w:ind w:left="720"/>
      <w:contextualSpacing/>
    </w:pPr>
  </w:style>
  <w:style w:type="paragraph" w:styleId="En-tte">
    <w:name w:val="header"/>
    <w:aliases w:val="vocabulaire"/>
    <w:basedOn w:val="Normal"/>
    <w:link w:val="En-tteCar"/>
    <w:rsid w:val="00173088"/>
    <w:pPr>
      <w:tabs>
        <w:tab w:val="center" w:pos="4536"/>
        <w:tab w:val="right" w:pos="9072"/>
      </w:tabs>
      <w:spacing w:after="0" w:line="240" w:lineRule="auto"/>
    </w:pPr>
    <w:rPr>
      <w:rFonts w:ascii="Tahoma" w:eastAsia="Times New Roman" w:hAnsi="Tahoma" w:cs="Times New Roman"/>
      <w:sz w:val="28"/>
      <w:szCs w:val="24"/>
      <w:lang w:val="fr-FR" w:eastAsia="fr-FR"/>
    </w:rPr>
  </w:style>
  <w:style w:type="character" w:customStyle="1" w:styleId="En-tteCar">
    <w:name w:val="En-tête Car"/>
    <w:aliases w:val="vocabulaire Car"/>
    <w:basedOn w:val="Policepardfaut"/>
    <w:link w:val="En-tte"/>
    <w:rsid w:val="00173088"/>
    <w:rPr>
      <w:rFonts w:ascii="Tahoma" w:eastAsia="Times New Roman" w:hAnsi="Tahoma" w:cs="Times New Roman"/>
      <w:sz w:val="28"/>
      <w:szCs w:val="24"/>
      <w:lang w:val="fr-FR" w:eastAsia="fr-FR"/>
    </w:rPr>
  </w:style>
  <w:style w:type="paragraph" w:customStyle="1" w:styleId="Texte">
    <w:name w:val="Texte"/>
    <w:rsid w:val="001730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32"/>
      <w:szCs w:val="32"/>
      <w:lang w:val="fr-FR" w:eastAsia="fr-FR"/>
    </w:rPr>
  </w:style>
  <w:style w:type="character" w:customStyle="1" w:styleId="Titre1Car">
    <w:name w:val="Titre 1 Car"/>
    <w:basedOn w:val="Policepardfaut"/>
    <w:link w:val="Titre1"/>
    <w:rsid w:val="00B17C97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B17C97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Titre">
    <w:name w:val="Title"/>
    <w:basedOn w:val="Normal"/>
    <w:link w:val="TitreCar"/>
    <w:qFormat/>
    <w:rsid w:val="00B17C9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B17C97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31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1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14</Pages>
  <Words>1553</Words>
  <Characters>8543</Characters>
  <Application>Microsoft Office Word</Application>
  <DocSecurity>0</DocSecurity>
  <Lines>71</Lines>
  <Paragraphs>20</Paragraphs>
  <ScaleCrop>false</ScaleCrop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Valentin</dc:creator>
  <cp:keywords/>
  <dc:description/>
  <cp:lastModifiedBy>Benoît Valentin</cp:lastModifiedBy>
  <cp:revision>21</cp:revision>
  <cp:lastPrinted>2020-06-15T08:00:00Z</cp:lastPrinted>
  <dcterms:created xsi:type="dcterms:W3CDTF">2020-06-13T16:32:00Z</dcterms:created>
  <dcterms:modified xsi:type="dcterms:W3CDTF">2020-06-15T09:42:00Z</dcterms:modified>
</cp:coreProperties>
</file>